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4378" w:rsidRPr="002E319E" w:rsidRDefault="002F5728" w:rsidP="00564378">
      <w:pPr>
        <w:pStyle w:val="Header"/>
        <w:rPr>
          <w:rFonts w:ascii="Arial" w:hAnsi="Arial" w:cs="Arial"/>
          <w:b/>
          <w:color w:val="2E74B5" w:themeColor="accent1" w:themeShade="BF"/>
          <w:sz w:val="28"/>
          <w:szCs w:val="28"/>
          <w:lang w:val="en-US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5279390</wp:posOffset>
                </wp:positionH>
                <wp:positionV relativeFrom="paragraph">
                  <wp:posOffset>-169545</wp:posOffset>
                </wp:positionV>
                <wp:extent cx="1466850" cy="619125"/>
                <wp:effectExtent l="0" t="0" r="0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73FB" w:rsidRDefault="009F73FB">
                            <w:r w:rsidRPr="009F73FB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162050" cy="484188"/>
                                  <wp:effectExtent l="0" t="0" r="0" b="0"/>
                                  <wp:docPr id="6" name="Picture 6" descr="P:\Scottish Alcohol Couns Consortium\Logos &amp; design\SACC_Logo_200_no_sloga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:\Scottish Alcohol Couns Consortium\Logos &amp; design\SACC_Logo_200_no_sloga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9822" cy="495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15.7pt;margin-top:-13.35pt;width:115.5pt;height:48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" fillcolor="white [3201]" stroked="f" strokeweight=".5pt">
                <v:textbox>
                  <w:txbxContent>
                    <w:p w:rsidR="009F73FB" w:rsidRDefault="009F73FB">
                      <w:r w:rsidRPr="009F73FB"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162050" cy="484188"/>
                            <wp:effectExtent l="0" t="0" r="0" b="0"/>
                            <wp:docPr id="6" name="Picture 6" descr="P:\Scottish Alcohol Couns Consortium\Logos &amp; design\SACC_Logo_200_no_sloga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:\Scottish Alcohol Couns Consortium\Logos &amp; design\SACC_Logo_200_no_sloga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9822" cy="495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124AD">
        <w:rPr>
          <w:rFonts w:ascii="Arial" w:hAnsi="Arial" w:cs="Arial"/>
          <w:b/>
          <w:color w:val="2E74B5" w:themeColor="accent1" w:themeShade="BF"/>
          <w:sz w:val="28"/>
          <w:szCs w:val="28"/>
          <w:lang w:val="en-US"/>
        </w:rPr>
        <w:t>E</w:t>
      </w:r>
      <w:r w:rsidR="00564378">
        <w:rPr>
          <w:rFonts w:ascii="Arial" w:hAnsi="Arial" w:cs="Arial"/>
          <w:b/>
          <w:color w:val="2E74B5" w:themeColor="accent1" w:themeShade="BF"/>
          <w:sz w:val="28"/>
          <w:szCs w:val="28"/>
          <w:lang w:val="en-US"/>
        </w:rPr>
        <w:t>vidence</w:t>
      </w:r>
      <w:r w:rsidR="00AE617C">
        <w:rPr>
          <w:rFonts w:ascii="Arial" w:hAnsi="Arial" w:cs="Arial"/>
          <w:b/>
          <w:color w:val="2E74B5" w:themeColor="accent1" w:themeShade="BF"/>
          <w:sz w:val="28"/>
          <w:szCs w:val="28"/>
          <w:lang w:val="en-US"/>
        </w:rPr>
        <w:t xml:space="preserve"> of achievement</w:t>
      </w:r>
      <w:r w:rsidR="007124AD">
        <w:rPr>
          <w:rFonts w:ascii="Arial" w:hAnsi="Arial" w:cs="Arial"/>
          <w:b/>
          <w:color w:val="2E74B5" w:themeColor="accent1" w:themeShade="BF"/>
          <w:sz w:val="28"/>
          <w:szCs w:val="28"/>
          <w:lang w:val="en-US"/>
        </w:rPr>
        <w:t xml:space="preserve"> </w:t>
      </w:r>
      <w:r w:rsidR="00AE617C">
        <w:rPr>
          <w:rFonts w:ascii="Arial" w:hAnsi="Arial" w:cs="Arial"/>
          <w:b/>
          <w:color w:val="2E74B5" w:themeColor="accent1" w:themeShade="BF"/>
          <w:sz w:val="28"/>
          <w:szCs w:val="28"/>
          <w:lang w:val="en-US"/>
        </w:rPr>
        <w:t>of learning outcomes</w:t>
      </w:r>
      <w:r w:rsidR="00435139">
        <w:rPr>
          <w:rFonts w:ascii="Arial" w:hAnsi="Arial" w:cs="Arial"/>
          <w:b/>
          <w:color w:val="2E74B5" w:themeColor="accent1" w:themeShade="BF"/>
          <w:sz w:val="28"/>
          <w:szCs w:val="28"/>
          <w:lang w:val="en-US"/>
        </w:rPr>
        <w:t xml:space="preserve">  </w:t>
      </w:r>
    </w:p>
    <w:p w:rsidR="00871FEF" w:rsidRPr="00F343F8" w:rsidRDefault="00871FEF" w:rsidP="00871FEF">
      <w:pPr>
        <w:rPr>
          <w:rFonts w:ascii="Arial" w:hAnsi="Arial" w:cs="Arial"/>
          <w:sz w:val="24"/>
          <w:szCs w:val="24"/>
        </w:rPr>
      </w:pPr>
    </w:p>
    <w:p w:rsidR="00871FEF" w:rsidRPr="002F5728" w:rsidRDefault="002F5728" w:rsidP="00871FE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                 </w:t>
      </w:r>
      <w:r w:rsidRPr="002F5728">
        <w:rPr>
          <w:rFonts w:ascii="Arial" w:hAnsi="Arial" w:cs="Arial"/>
          <w:b/>
          <w:color w:val="2E74B5" w:themeColor="accent1" w:themeShade="BF"/>
          <w:sz w:val="24"/>
          <w:szCs w:val="24"/>
        </w:rPr>
        <w:t>Template 7</w:t>
      </w:r>
      <w:r w:rsidR="003D5198" w:rsidRPr="002F5728">
        <w:rPr>
          <w:rFonts w:ascii="Arial" w:eastAsia="Times New Roman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353AA6B2" wp14:editId="1D699792">
                <wp:simplePos x="0" y="0"/>
                <wp:positionH relativeFrom="margin">
                  <wp:posOffset>-254635</wp:posOffset>
                </wp:positionH>
                <wp:positionV relativeFrom="paragraph">
                  <wp:posOffset>197484</wp:posOffset>
                </wp:positionV>
                <wp:extent cx="7087870" cy="2390775"/>
                <wp:effectExtent l="0" t="0" r="0" b="9525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7870" cy="2390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F42BB" w:rsidRDefault="008E55C5" w:rsidP="008E55C5">
                            <w:pPr>
                              <w:widowControl w:val="0"/>
                              <w:spacing w:after="0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This record evidences that</w:t>
                            </w:r>
                            <w:r w:rsidR="00CF42B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the </w:t>
                            </w:r>
                            <w:r w:rsidR="0093428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participant</w:t>
                            </w:r>
                            <w:r w:rsidR="00CF42B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F42BB" w:rsidRPr="00CF42B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is competent in the </w:t>
                            </w:r>
                            <w:r w:rsidR="00705BA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learning outcomes</w:t>
                            </w:r>
                            <w:r w:rsidR="00CF42B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listed below</w:t>
                            </w:r>
                            <w:r w:rsidR="00CF42BB" w:rsidRPr="00CF42B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CF42BB" w:rsidRPr="00CF42BB" w:rsidRDefault="00CF42BB" w:rsidP="008E55C5">
                            <w:pPr>
                              <w:widowControl w:val="0"/>
                              <w:spacing w:after="0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C364BE" w:rsidRDefault="00CF42BB" w:rsidP="008E55C5">
                            <w:pPr>
                              <w:widowControl w:val="0"/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Please provide a range of</w:t>
                            </w:r>
                            <w:r w:rsidRPr="00F343F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</w:t>
                            </w:r>
                            <w:r w:rsidR="00AE21CC" w:rsidRPr="00F343F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vidence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including</w:t>
                            </w:r>
                            <w:r w:rsidR="00AE21CC" w:rsidRPr="00F343F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direct observation</w:t>
                            </w:r>
                            <w:r w:rsidR="00D326D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42C1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(</w:t>
                            </w:r>
                            <w:r w:rsidR="00542C12" w:rsidRPr="00C364B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DO</w:t>
                            </w:r>
                            <w:r w:rsidR="00542C1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)</w:t>
                            </w:r>
                            <w:r w:rsidR="00AE21CC" w:rsidRPr="00F343F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audio recorded sessions</w:t>
                            </w:r>
                            <w:r w:rsidR="00542C1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(</w:t>
                            </w:r>
                            <w:r w:rsidR="00542C12" w:rsidRPr="00C364B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AR</w:t>
                            </w:r>
                            <w:r w:rsidR="00542C1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supervision </w:t>
                            </w:r>
                            <w:r w:rsidR="00AE21CC" w:rsidRPr="0056437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di</w:t>
                            </w:r>
                            <w:r w:rsidRPr="0056437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scussions</w:t>
                            </w:r>
                            <w:r w:rsidR="00542C12" w:rsidRPr="0056437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(</w:t>
                            </w:r>
                            <w:r w:rsidR="00542C12" w:rsidRPr="00564378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</w:t>
                            </w:r>
                            <w:r w:rsidR="00542C12" w:rsidRPr="0056437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)</w:t>
                            </w:r>
                            <w:r w:rsidR="0074244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reflective assignments</w:t>
                            </w:r>
                            <w:r w:rsidR="00542C1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(</w:t>
                            </w:r>
                            <w:r w:rsidR="00542C12" w:rsidRPr="00C364B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RA</w:t>
                            </w:r>
                            <w:r w:rsidR="00542C1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)</w:t>
                            </w:r>
                            <w:r w:rsidR="00AE21CC" w:rsidRPr="00F343F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reflective</w:t>
                            </w:r>
                            <w:r w:rsidR="00AE21CC" w:rsidRPr="00F343F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logs</w:t>
                            </w:r>
                            <w:r w:rsidR="00542C1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(</w:t>
                            </w:r>
                            <w:r w:rsidR="00542C12" w:rsidRPr="00C364B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RL</w:t>
                            </w:r>
                            <w:r w:rsidR="00542C1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), other (</w:t>
                            </w:r>
                            <w:r w:rsidR="00542C12" w:rsidRPr="00C364B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O</w:t>
                            </w:r>
                            <w:r w:rsidR="00542C1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) –please explain.</w:t>
                            </w:r>
                            <w:r w:rsidR="00D326D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C364BE" w:rsidRDefault="00C364BE" w:rsidP="008E55C5">
                            <w:pPr>
                              <w:widowControl w:val="0"/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AE21CC" w:rsidRDefault="00D326D3" w:rsidP="008E55C5">
                            <w:pPr>
                              <w:widowControl w:val="0"/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Please</w:t>
                            </w:r>
                            <w:r w:rsidR="00C364B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also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provide a date and number reference</w:t>
                            </w:r>
                            <w:r w:rsidR="00C364B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where appropriate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e.g. RL 12 11/6/20 </w:t>
                            </w:r>
                          </w:p>
                          <w:p w:rsidR="00542C12" w:rsidRDefault="00542C12" w:rsidP="008E55C5">
                            <w:pPr>
                              <w:widowControl w:val="0"/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542C12" w:rsidRPr="00F343F8" w:rsidRDefault="00D326D3" w:rsidP="008E55C5">
                            <w:pPr>
                              <w:widowControl w:val="0"/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Evidence should be added to each of the </w:t>
                            </w:r>
                            <w:r w:rsidR="009F526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four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C7FB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sections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at different times across the two years</w:t>
                            </w:r>
                            <w:r w:rsidR="004C7FB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(or more)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of supervised practice</w:t>
                            </w:r>
                            <w:r w:rsidR="00F87B0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and initialled by </w:t>
                            </w:r>
                            <w:r w:rsidR="00EC492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participant (trainee counsellor) and supervisor.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53AA6B2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20.05pt;margin-top:15.55pt;width:558.1pt;height:188.25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" filled="f" stroked="f" strokecolor="black [0]" insetpen="t">
                <v:textbox inset="2.88pt,2.88pt,2.88pt,2.88pt">
                  <w:txbxContent>
                    <w:p w:rsidR="00CF42BB" w:rsidRDefault="008E55C5" w:rsidP="008E55C5">
                      <w:pPr>
                        <w:widowControl w:val="0"/>
                        <w:spacing w:after="0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This record evidences that</w:t>
                      </w:r>
                      <w:r w:rsidR="00CF42B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the </w:t>
                      </w:r>
                      <w:r w:rsidR="00934284">
                        <w:rPr>
                          <w:b/>
                          <w:bCs/>
                          <w:sz w:val="28"/>
                          <w:szCs w:val="28"/>
                        </w:rPr>
                        <w:t>participant</w:t>
                      </w:r>
                      <w:r w:rsidR="00CF42B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CF42BB" w:rsidRPr="00CF42BB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is competent in the </w:t>
                      </w:r>
                      <w:r w:rsidR="00705BA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learning outcomes</w:t>
                      </w:r>
                      <w:r w:rsidR="00CF42BB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listed below</w:t>
                      </w:r>
                      <w:r w:rsidR="00CF42BB" w:rsidRPr="00CF42BB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.</w:t>
                      </w:r>
                    </w:p>
                    <w:p w:rsidR="00CF42BB" w:rsidRPr="00CF42BB" w:rsidRDefault="00CF42BB" w:rsidP="008E55C5">
                      <w:pPr>
                        <w:widowControl w:val="0"/>
                        <w:spacing w:after="0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:rsidR="00C364BE" w:rsidRDefault="00CF42BB" w:rsidP="008E55C5">
                      <w:pPr>
                        <w:widowControl w:val="0"/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Please provide a range of</w:t>
                      </w:r>
                      <w:r w:rsidRPr="00F343F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e</w:t>
                      </w:r>
                      <w:r w:rsidR="00AE21CC" w:rsidRPr="00F343F8">
                        <w:rPr>
                          <w:rFonts w:ascii="Arial" w:hAnsi="Arial" w:cs="Arial"/>
                          <w:sz w:val="24"/>
                          <w:szCs w:val="24"/>
                        </w:rPr>
                        <w:t>vidence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including</w:t>
                      </w:r>
                      <w:r w:rsidR="00AE21CC" w:rsidRPr="00F343F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direct observation</w:t>
                      </w:r>
                      <w:r w:rsidR="00D326D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542C12">
                        <w:rPr>
                          <w:rFonts w:ascii="Arial" w:hAnsi="Arial" w:cs="Arial"/>
                          <w:sz w:val="24"/>
                          <w:szCs w:val="24"/>
                        </w:rPr>
                        <w:t>(</w:t>
                      </w:r>
                      <w:r w:rsidR="00542C12" w:rsidRPr="00C364BE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DO</w:t>
                      </w:r>
                      <w:r w:rsidR="00542C12">
                        <w:rPr>
                          <w:rFonts w:ascii="Arial" w:hAnsi="Arial" w:cs="Arial"/>
                          <w:sz w:val="24"/>
                          <w:szCs w:val="24"/>
                        </w:rPr>
                        <w:t>)</w:t>
                      </w:r>
                      <w:r w:rsidR="00AE21CC" w:rsidRPr="00F343F8">
                        <w:rPr>
                          <w:rFonts w:ascii="Arial" w:hAnsi="Arial" w:cs="Arial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audio recorded sessions</w:t>
                      </w:r>
                      <w:r w:rsidR="00542C12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(</w:t>
                      </w:r>
                      <w:r w:rsidR="00542C12" w:rsidRPr="00C364BE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AR</w:t>
                      </w:r>
                      <w:r w:rsidR="00542C12">
                        <w:rPr>
                          <w:rFonts w:ascii="Arial" w:hAnsi="Arial" w:cs="Arial"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supervision </w:t>
                      </w:r>
                      <w:r w:rsidR="00AE21CC" w:rsidRPr="00564378">
                        <w:rPr>
                          <w:rFonts w:ascii="Arial" w:hAnsi="Arial" w:cs="Arial"/>
                          <w:sz w:val="24"/>
                          <w:szCs w:val="24"/>
                        </w:rPr>
                        <w:t>di</w:t>
                      </w:r>
                      <w:r w:rsidRPr="00564378">
                        <w:rPr>
                          <w:rFonts w:ascii="Arial" w:hAnsi="Arial" w:cs="Arial"/>
                          <w:sz w:val="24"/>
                          <w:szCs w:val="24"/>
                        </w:rPr>
                        <w:t>scussions</w:t>
                      </w:r>
                      <w:r w:rsidR="00542C12" w:rsidRPr="0056437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(</w:t>
                      </w:r>
                      <w:r w:rsidR="00542C12" w:rsidRPr="00564378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</w:t>
                      </w:r>
                      <w:r w:rsidR="00542C12" w:rsidRPr="00564378">
                        <w:rPr>
                          <w:rFonts w:ascii="Arial" w:hAnsi="Arial" w:cs="Arial"/>
                          <w:sz w:val="24"/>
                          <w:szCs w:val="24"/>
                        </w:rPr>
                        <w:t>)</w:t>
                      </w:r>
                      <w:r w:rsidR="0074244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reflective assignments</w:t>
                      </w:r>
                      <w:r w:rsidR="00542C12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(</w:t>
                      </w:r>
                      <w:r w:rsidR="00542C12" w:rsidRPr="00C364BE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RA</w:t>
                      </w:r>
                      <w:r w:rsidR="00542C12">
                        <w:rPr>
                          <w:rFonts w:ascii="Arial" w:hAnsi="Arial" w:cs="Arial"/>
                          <w:sz w:val="24"/>
                          <w:szCs w:val="24"/>
                        </w:rPr>
                        <w:t>)</w:t>
                      </w:r>
                      <w:r w:rsidR="00AE21CC" w:rsidRPr="00F343F8">
                        <w:rPr>
                          <w:rFonts w:ascii="Arial" w:hAnsi="Arial" w:cs="Arial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reflective</w:t>
                      </w:r>
                      <w:r w:rsidR="00AE21CC" w:rsidRPr="00F343F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logs</w:t>
                      </w:r>
                      <w:r w:rsidR="00542C12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(</w:t>
                      </w:r>
                      <w:r w:rsidR="00542C12" w:rsidRPr="00C364BE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RL</w:t>
                      </w:r>
                      <w:r w:rsidR="00542C12">
                        <w:rPr>
                          <w:rFonts w:ascii="Arial" w:hAnsi="Arial" w:cs="Arial"/>
                          <w:sz w:val="24"/>
                          <w:szCs w:val="24"/>
                        </w:rPr>
                        <w:t>), other (</w:t>
                      </w:r>
                      <w:r w:rsidR="00542C12" w:rsidRPr="00C364BE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O</w:t>
                      </w:r>
                      <w:r w:rsidR="00542C12">
                        <w:rPr>
                          <w:rFonts w:ascii="Arial" w:hAnsi="Arial" w:cs="Arial"/>
                          <w:sz w:val="24"/>
                          <w:szCs w:val="24"/>
                        </w:rPr>
                        <w:t>) –please explain.</w:t>
                      </w:r>
                      <w:r w:rsidR="00D326D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C364BE" w:rsidRDefault="00C364BE" w:rsidP="008E55C5">
                      <w:pPr>
                        <w:widowControl w:val="0"/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AE21CC" w:rsidRDefault="00D326D3" w:rsidP="008E55C5">
                      <w:pPr>
                        <w:widowControl w:val="0"/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Please</w:t>
                      </w:r>
                      <w:r w:rsidR="00C364B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also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provide a date and number reference</w:t>
                      </w:r>
                      <w:r w:rsidR="00C364B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where appropriate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e.g. RL 12 11/6/20 </w:t>
                      </w:r>
                    </w:p>
                    <w:p w:rsidR="00542C12" w:rsidRDefault="00542C12" w:rsidP="008E55C5">
                      <w:pPr>
                        <w:widowControl w:val="0"/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542C12" w:rsidRPr="00F343F8" w:rsidRDefault="00D326D3" w:rsidP="008E55C5">
                      <w:pPr>
                        <w:widowControl w:val="0"/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Evidence should be added to each of the </w:t>
                      </w:r>
                      <w:r w:rsidR="009F5265">
                        <w:rPr>
                          <w:rFonts w:ascii="Arial" w:hAnsi="Arial" w:cs="Arial"/>
                          <w:sz w:val="24"/>
                          <w:szCs w:val="24"/>
                        </w:rPr>
                        <w:t>four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4C7FB2">
                        <w:rPr>
                          <w:rFonts w:ascii="Arial" w:hAnsi="Arial" w:cs="Arial"/>
                          <w:sz w:val="24"/>
                          <w:szCs w:val="24"/>
                        </w:rPr>
                        <w:t>sections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at different times across the two years</w:t>
                      </w:r>
                      <w:r w:rsidR="004C7FB2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(or more)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of supervised practice</w:t>
                      </w:r>
                      <w:r w:rsidR="00F87B0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and initialled by </w:t>
                      </w:r>
                      <w:r w:rsidR="00EC4926">
                        <w:rPr>
                          <w:rFonts w:ascii="Arial" w:hAnsi="Arial" w:cs="Arial"/>
                          <w:sz w:val="24"/>
                          <w:szCs w:val="24"/>
                        </w:rPr>
                        <w:t>participant (trainee counsellor) and supervisor.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F42BB" w:rsidRDefault="00CF42BB" w:rsidP="00871FEF">
      <w:pPr>
        <w:rPr>
          <w:rFonts w:ascii="Arial" w:hAnsi="Arial" w:cs="Arial"/>
          <w:sz w:val="24"/>
          <w:szCs w:val="24"/>
        </w:rPr>
      </w:pPr>
    </w:p>
    <w:p w:rsidR="006D196A" w:rsidRDefault="006D196A" w:rsidP="006D196A">
      <w:pPr>
        <w:rPr>
          <w:rFonts w:ascii="Arial" w:hAnsi="Arial" w:cs="Arial"/>
          <w:sz w:val="24"/>
          <w:szCs w:val="24"/>
        </w:rPr>
      </w:pPr>
    </w:p>
    <w:p w:rsidR="00B7691F" w:rsidRDefault="00B7691F" w:rsidP="006D196A">
      <w:pPr>
        <w:jc w:val="center"/>
        <w:rPr>
          <w:rFonts w:ascii="Arial" w:hAnsi="Arial" w:cs="Arial"/>
          <w:b/>
          <w:sz w:val="24"/>
          <w:szCs w:val="24"/>
        </w:rPr>
      </w:pPr>
    </w:p>
    <w:p w:rsidR="003D5198" w:rsidRDefault="003D5198" w:rsidP="006D196A">
      <w:pPr>
        <w:jc w:val="center"/>
        <w:rPr>
          <w:rFonts w:ascii="Arial" w:hAnsi="Arial" w:cs="Arial"/>
          <w:b/>
          <w:sz w:val="24"/>
          <w:szCs w:val="24"/>
        </w:rPr>
      </w:pPr>
    </w:p>
    <w:p w:rsidR="00AE21CC" w:rsidRDefault="00AE21CC" w:rsidP="004C592E">
      <w:pPr>
        <w:rPr>
          <w:rFonts w:ascii="Arial" w:hAnsi="Arial" w:cs="Arial"/>
          <w:b/>
          <w:sz w:val="24"/>
          <w:szCs w:val="24"/>
        </w:rPr>
      </w:pPr>
    </w:p>
    <w:p w:rsidR="00542C12" w:rsidRDefault="00542C12" w:rsidP="004C592E">
      <w:pPr>
        <w:rPr>
          <w:rFonts w:ascii="Arial" w:hAnsi="Arial" w:cs="Arial"/>
          <w:b/>
          <w:sz w:val="24"/>
          <w:szCs w:val="24"/>
        </w:rPr>
      </w:pPr>
    </w:p>
    <w:p w:rsidR="00542C12" w:rsidRDefault="00542C12" w:rsidP="004C592E">
      <w:pPr>
        <w:rPr>
          <w:rFonts w:ascii="Arial" w:hAnsi="Arial" w:cs="Arial"/>
          <w:b/>
          <w:sz w:val="24"/>
          <w:szCs w:val="24"/>
        </w:rPr>
      </w:pPr>
    </w:p>
    <w:p w:rsidR="00542C12" w:rsidRPr="006D196A" w:rsidRDefault="00542C12" w:rsidP="004C592E">
      <w:pPr>
        <w:rPr>
          <w:rFonts w:ascii="Arial" w:hAnsi="Arial" w:cs="Arial"/>
          <w:b/>
          <w:sz w:val="24"/>
          <w:szCs w:val="24"/>
        </w:rPr>
      </w:pPr>
    </w:p>
    <w:tbl>
      <w:tblPr>
        <w:tblW w:w="10916" w:type="dxa"/>
        <w:tblInd w:w="-43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46"/>
        <w:gridCol w:w="2977"/>
        <w:gridCol w:w="1275"/>
        <w:gridCol w:w="709"/>
        <w:gridCol w:w="709"/>
      </w:tblGrid>
      <w:tr w:rsidR="004C592E" w:rsidRPr="00AE21CC" w:rsidTr="00C6732F">
        <w:trPr>
          <w:trHeight w:val="417"/>
        </w:trPr>
        <w:tc>
          <w:tcPr>
            <w:tcW w:w="1091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AF6" w:themeFill="accent1" w:themeFillTint="33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6501E9" w:rsidRPr="00C6732F" w:rsidRDefault="006501E9" w:rsidP="00ED5C3D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28"/>
                <w:sz w:val="28"/>
                <w:szCs w:val="28"/>
                <w:lang w:eastAsia="en-GB"/>
                <w14:cntxtAlts/>
              </w:rPr>
            </w:pPr>
          </w:p>
          <w:p w:rsidR="004C592E" w:rsidRPr="00C6732F" w:rsidRDefault="009422D3" w:rsidP="00ED5C3D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28"/>
                <w:sz w:val="28"/>
                <w:szCs w:val="28"/>
                <w:lang w:eastAsia="en-GB"/>
                <w14:cntxtAlts/>
              </w:rPr>
            </w:pPr>
            <w:r w:rsidRPr="00C6732F">
              <w:rPr>
                <w:rFonts w:ascii="Arial" w:eastAsia="Times New Roman" w:hAnsi="Arial" w:cs="Arial"/>
                <w:b/>
                <w:bCs/>
                <w:color w:val="000000"/>
                <w:kern w:val="28"/>
                <w:sz w:val="28"/>
                <w:szCs w:val="28"/>
                <w:lang w:eastAsia="en-GB"/>
                <w14:cntxtAlts/>
              </w:rPr>
              <w:t xml:space="preserve">SECTION </w:t>
            </w:r>
            <w:r w:rsidR="004C592E" w:rsidRPr="00C6732F">
              <w:rPr>
                <w:rFonts w:ascii="Arial" w:eastAsia="Times New Roman" w:hAnsi="Arial" w:cs="Arial"/>
                <w:b/>
                <w:bCs/>
                <w:color w:val="000000"/>
                <w:kern w:val="28"/>
                <w:sz w:val="28"/>
                <w:szCs w:val="28"/>
                <w:lang w:eastAsia="en-GB"/>
                <w14:cntxtAlts/>
              </w:rPr>
              <w:t>1</w:t>
            </w:r>
            <w:r w:rsidR="00E24948" w:rsidRPr="00C6732F">
              <w:rPr>
                <w:rFonts w:ascii="Arial" w:eastAsia="Times New Roman" w:hAnsi="Arial" w:cs="Arial"/>
                <w:b/>
                <w:bCs/>
                <w:color w:val="000000"/>
                <w:kern w:val="28"/>
                <w:sz w:val="28"/>
                <w:szCs w:val="28"/>
                <w:lang w:eastAsia="en-GB"/>
                <w14:cntxtAlts/>
              </w:rPr>
              <w:t>.</w:t>
            </w:r>
            <w:r w:rsidR="004C592E" w:rsidRPr="00C6732F">
              <w:rPr>
                <w:rFonts w:ascii="Arial" w:eastAsia="Times New Roman" w:hAnsi="Arial" w:cs="Arial"/>
                <w:b/>
                <w:bCs/>
                <w:color w:val="000000"/>
                <w:kern w:val="28"/>
                <w:sz w:val="28"/>
                <w:szCs w:val="28"/>
                <w:lang w:eastAsia="en-GB"/>
                <w14:cntxtAlts/>
              </w:rPr>
              <w:t xml:space="preserve"> ESSENTIAL QUALITIES OF THE COUNSELLING RELATIONSHIP</w:t>
            </w:r>
          </w:p>
          <w:p w:rsidR="006501E9" w:rsidRPr="004C592E" w:rsidRDefault="006501E9" w:rsidP="00ED5C3D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28"/>
                <w:sz w:val="24"/>
                <w:szCs w:val="24"/>
                <w:lang w:eastAsia="en-GB"/>
                <w14:cntxtAlts/>
              </w:rPr>
            </w:pPr>
          </w:p>
        </w:tc>
      </w:tr>
      <w:tr w:rsidR="00AE617C" w:rsidRPr="00AE21CC" w:rsidTr="00F87B08">
        <w:trPr>
          <w:trHeight w:val="417"/>
        </w:trPr>
        <w:tc>
          <w:tcPr>
            <w:tcW w:w="1091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AF6" w:themeFill="accent1" w:themeFillTint="33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617C" w:rsidRDefault="00AE617C" w:rsidP="00AE617C">
            <w:pPr>
              <w:widowControl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28"/>
                <w:sz w:val="24"/>
                <w:szCs w:val="24"/>
                <w:lang w:eastAsia="en-GB"/>
                <w14:cntxtAlts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28"/>
                <w:sz w:val="24"/>
                <w:szCs w:val="24"/>
                <w:lang w:eastAsia="en-GB"/>
                <w14:cntxtAlts/>
              </w:rPr>
              <w:t>AIM1</w:t>
            </w:r>
          </w:p>
          <w:p w:rsidR="00AE617C" w:rsidRDefault="00AE617C" w:rsidP="00AE617C">
            <w:pPr>
              <w:widowControl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28"/>
                <w:sz w:val="24"/>
                <w:szCs w:val="24"/>
                <w:lang w:eastAsia="en-GB"/>
                <w14:cntxtAlts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28"/>
                <w:sz w:val="24"/>
                <w:szCs w:val="24"/>
                <w:lang w:eastAsia="en-GB"/>
                <w14:cntxtAlts/>
              </w:rPr>
              <w:t xml:space="preserve">Participant’s knowledge and skills related to the essential qualities of the counselling relationship are applied appropriately within a counselling situation.  </w:t>
            </w:r>
          </w:p>
          <w:p w:rsidR="00ED5C3D" w:rsidRDefault="00ED5C3D" w:rsidP="00AE617C">
            <w:pPr>
              <w:widowControl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28"/>
                <w:sz w:val="24"/>
                <w:szCs w:val="24"/>
                <w:lang w:eastAsia="en-GB"/>
                <w14:cntxtAlts/>
              </w:rPr>
            </w:pPr>
          </w:p>
        </w:tc>
      </w:tr>
      <w:tr w:rsidR="00AE617C" w:rsidRPr="00AE21CC" w:rsidTr="00F87B08">
        <w:trPr>
          <w:trHeight w:val="417"/>
        </w:trPr>
        <w:tc>
          <w:tcPr>
            <w:tcW w:w="1091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AF6" w:themeFill="accent1" w:themeFillTint="33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617C" w:rsidRPr="00F675F2" w:rsidRDefault="00AE617C" w:rsidP="00AE617C">
            <w:pPr>
              <w:widowControl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kern w:val="28"/>
                <w:sz w:val="24"/>
                <w:szCs w:val="24"/>
                <w:lang w:eastAsia="en-GB"/>
                <w14:cntxtAlts/>
              </w:rPr>
            </w:pPr>
            <w:r w:rsidRPr="00F675F2">
              <w:rPr>
                <w:rFonts w:ascii="Arial" w:eastAsia="Times New Roman" w:hAnsi="Arial" w:cs="Arial"/>
                <w:b/>
                <w:color w:val="000000"/>
                <w:kern w:val="28"/>
                <w:sz w:val="24"/>
                <w:szCs w:val="24"/>
                <w:lang w:eastAsia="en-GB"/>
                <w14:cntxtAlts/>
              </w:rPr>
              <w:t>Learning outcome</w:t>
            </w:r>
          </w:p>
          <w:p w:rsidR="00AE617C" w:rsidRPr="00ED5C3D" w:rsidRDefault="00AE617C" w:rsidP="00AE617C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kern w:val="28"/>
                <w:lang w:eastAsia="en-GB"/>
                <w14:cntxtAlts/>
              </w:rPr>
            </w:pPr>
          </w:p>
          <w:p w:rsidR="00AE617C" w:rsidRPr="00ED5C3D" w:rsidRDefault="00AE617C" w:rsidP="00AE617C">
            <w:pPr>
              <w:pStyle w:val="ListParagraph"/>
              <w:widowControl w:val="0"/>
              <w:numPr>
                <w:ilvl w:val="1"/>
                <w:numId w:val="8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  <w:lang w:eastAsia="en-GB"/>
                <w14:cntxtAlts/>
              </w:rPr>
            </w:pPr>
            <w:r w:rsidRPr="00ED5C3D"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  <w:lang w:eastAsia="en-GB"/>
                <w14:cntxtAlts/>
              </w:rPr>
              <w:t>Participant show</w:t>
            </w:r>
            <w:r w:rsidR="00ED5C3D" w:rsidRPr="00ED5C3D"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  <w:lang w:eastAsia="en-GB"/>
                <w14:cntxtAlts/>
              </w:rPr>
              <w:t>s</w:t>
            </w:r>
            <w:r w:rsidRPr="00ED5C3D"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  <w:lang w:eastAsia="en-GB"/>
                <w14:cntxtAlts/>
              </w:rPr>
              <w:t xml:space="preserve"> knowledge and application of the following essential qualities of the </w:t>
            </w:r>
          </w:p>
          <w:p w:rsidR="00AE617C" w:rsidRPr="00AE617C" w:rsidRDefault="00AE617C" w:rsidP="00AE617C">
            <w:pPr>
              <w:pStyle w:val="ListParagraph"/>
              <w:widowControl w:val="0"/>
              <w:spacing w:after="0" w:line="240" w:lineRule="auto"/>
              <w:ind w:left="405"/>
              <w:rPr>
                <w:rFonts w:ascii="Arial" w:eastAsia="Times New Roman" w:hAnsi="Arial" w:cs="Arial"/>
                <w:b/>
                <w:color w:val="000000"/>
                <w:kern w:val="28"/>
                <w:sz w:val="24"/>
                <w:szCs w:val="24"/>
                <w:lang w:eastAsia="en-GB"/>
                <w14:cntxtAlts/>
              </w:rPr>
            </w:pPr>
            <w:r w:rsidRPr="00ED5C3D"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  <w:lang w:eastAsia="en-GB"/>
                <w14:cntxtAlts/>
              </w:rPr>
              <w:t>counselling relationship:</w:t>
            </w:r>
          </w:p>
        </w:tc>
      </w:tr>
      <w:tr w:rsidR="00F87B08" w:rsidRPr="00AE21CC" w:rsidTr="00C6732F">
        <w:trPr>
          <w:trHeight w:val="255"/>
        </w:trPr>
        <w:tc>
          <w:tcPr>
            <w:tcW w:w="524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87B08" w:rsidRPr="00F01C4C" w:rsidRDefault="00F87B08" w:rsidP="00AE21CC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  <w:lang w:eastAsia="en-GB"/>
                <w14:cntxtAlts/>
              </w:rPr>
            </w:pPr>
            <w:r w:rsidRPr="00F01C4C"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  <w:lang w:eastAsia="en-GB"/>
                <w14:cntxtAlts/>
              </w:rPr>
              <w:t> </w:t>
            </w:r>
          </w:p>
        </w:tc>
        <w:tc>
          <w:tcPr>
            <w:tcW w:w="297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EEAF6" w:themeFill="accent1" w:themeFillTint="33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87B08" w:rsidRPr="00F01C4C" w:rsidRDefault="00F87B08" w:rsidP="00AE21CC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28"/>
                <w:sz w:val="24"/>
                <w:szCs w:val="24"/>
                <w:lang w:eastAsia="en-GB"/>
                <w14:cntxtAlts/>
              </w:rPr>
            </w:pPr>
            <w:r w:rsidRPr="00F01C4C">
              <w:rPr>
                <w:rFonts w:ascii="Arial" w:eastAsia="Times New Roman" w:hAnsi="Arial" w:cs="Arial"/>
                <w:b/>
                <w:bCs/>
                <w:color w:val="000000"/>
                <w:kern w:val="28"/>
                <w:sz w:val="24"/>
                <w:szCs w:val="24"/>
                <w:lang w:eastAsia="en-GB"/>
                <w14:cntxtAlts/>
              </w:rPr>
              <w:t>Evidenced by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EEAF6" w:themeFill="accent1" w:themeFillTint="33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87B08" w:rsidRPr="00F01C4C" w:rsidRDefault="00F87B08" w:rsidP="00AE21CC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28"/>
                <w:sz w:val="24"/>
                <w:szCs w:val="24"/>
                <w:lang w:eastAsia="en-GB"/>
                <w14:cntxtAlts/>
              </w:rPr>
            </w:pPr>
            <w:r w:rsidRPr="00F01C4C">
              <w:rPr>
                <w:rFonts w:ascii="Arial" w:eastAsia="Times New Roman" w:hAnsi="Arial" w:cs="Arial"/>
                <w:b/>
                <w:bCs/>
                <w:color w:val="000000"/>
                <w:kern w:val="28"/>
                <w:sz w:val="24"/>
                <w:szCs w:val="24"/>
                <w:lang w:eastAsia="en-GB"/>
                <w14:cntxtAlts/>
              </w:rPr>
              <w:t>Date</w:t>
            </w:r>
            <w:r w:rsidR="00742447">
              <w:rPr>
                <w:rFonts w:ascii="Arial" w:eastAsia="Times New Roman" w:hAnsi="Arial" w:cs="Arial"/>
                <w:b/>
                <w:bCs/>
                <w:color w:val="000000"/>
                <w:kern w:val="28"/>
                <w:sz w:val="24"/>
                <w:szCs w:val="24"/>
                <w:lang w:eastAsia="en-GB"/>
                <w14:cntxtAlts/>
              </w:rPr>
              <w:t>s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AF6" w:themeFill="accent1" w:themeFillTint="33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87B08" w:rsidRPr="00F01C4C" w:rsidRDefault="00F87B08" w:rsidP="00AE21CC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28"/>
                <w:sz w:val="24"/>
                <w:szCs w:val="24"/>
                <w:lang w:eastAsia="en-GB"/>
                <w14:cntxtAlts/>
              </w:rPr>
            </w:pPr>
            <w:r w:rsidRPr="00F01C4C">
              <w:rPr>
                <w:rFonts w:ascii="Arial" w:eastAsia="Times New Roman" w:hAnsi="Arial" w:cs="Arial"/>
                <w:b/>
                <w:bCs/>
                <w:color w:val="000000"/>
                <w:kern w:val="28"/>
                <w:sz w:val="24"/>
                <w:szCs w:val="24"/>
                <w:lang w:eastAsia="en-GB"/>
                <w14:cntxtAlts/>
              </w:rPr>
              <w:t>Initials</w:t>
            </w:r>
          </w:p>
          <w:p w:rsidR="00F87B08" w:rsidRPr="00F01C4C" w:rsidRDefault="00F87B08" w:rsidP="00AE21CC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28"/>
                <w:sz w:val="24"/>
                <w:szCs w:val="24"/>
                <w:lang w:eastAsia="en-GB"/>
                <w14:cntxtAlts/>
              </w:rPr>
            </w:pPr>
          </w:p>
        </w:tc>
      </w:tr>
      <w:tr w:rsidR="00F87B08" w:rsidRPr="00AE21CC" w:rsidTr="00C6732F">
        <w:trPr>
          <w:trHeight w:val="255"/>
        </w:trPr>
        <w:tc>
          <w:tcPr>
            <w:tcW w:w="524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F87B08" w:rsidRPr="00F01C4C" w:rsidRDefault="00F87B08" w:rsidP="00AE21CC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  <w:lang w:eastAsia="en-GB"/>
                <w14:cntxtAlts/>
              </w:rPr>
            </w:pPr>
          </w:p>
        </w:tc>
        <w:tc>
          <w:tcPr>
            <w:tcW w:w="297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AF6" w:themeFill="accent1" w:themeFillTint="33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F87B08" w:rsidRPr="00F01C4C" w:rsidRDefault="00F87B08" w:rsidP="00AE21CC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28"/>
                <w:sz w:val="24"/>
                <w:szCs w:val="24"/>
                <w:lang w:eastAsia="en-GB"/>
                <w14:cntxtAlts/>
              </w:rPr>
            </w:pPr>
          </w:p>
        </w:tc>
        <w:tc>
          <w:tcPr>
            <w:tcW w:w="127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AF6" w:themeFill="accent1" w:themeFillTint="33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F87B08" w:rsidRPr="00F01C4C" w:rsidRDefault="00F87B08" w:rsidP="00AE21CC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28"/>
                <w:sz w:val="24"/>
                <w:szCs w:val="24"/>
                <w:lang w:eastAsia="en-GB"/>
                <w14:cntxtAlts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AF6" w:themeFill="accent1" w:themeFillTint="33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F87B08" w:rsidRPr="00F01C4C" w:rsidRDefault="00EC4926" w:rsidP="00AE21CC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28"/>
                <w:sz w:val="24"/>
                <w:szCs w:val="24"/>
                <w:lang w:eastAsia="en-GB"/>
                <w14:cntxtAlts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28"/>
                <w:sz w:val="24"/>
                <w:szCs w:val="24"/>
                <w:lang w:eastAsia="en-GB"/>
                <w14:cntxtAlts/>
              </w:rPr>
              <w:t>P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AF6" w:themeFill="accent1" w:themeFillTint="33"/>
          </w:tcPr>
          <w:p w:rsidR="00F87B08" w:rsidRPr="00F01C4C" w:rsidRDefault="00EC4926" w:rsidP="00AE21CC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28"/>
                <w:sz w:val="24"/>
                <w:szCs w:val="24"/>
                <w:lang w:eastAsia="en-GB"/>
                <w14:cntxtAlts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28"/>
                <w:sz w:val="24"/>
                <w:szCs w:val="24"/>
                <w:lang w:eastAsia="en-GB"/>
                <w14:cntxtAlts/>
              </w:rPr>
              <w:t>S</w:t>
            </w:r>
          </w:p>
        </w:tc>
      </w:tr>
      <w:tr w:rsidR="00F87B08" w:rsidRPr="00AE21CC" w:rsidTr="00533951">
        <w:trPr>
          <w:trHeight w:val="417"/>
        </w:trPr>
        <w:tc>
          <w:tcPr>
            <w:tcW w:w="5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87B08" w:rsidRPr="00F01C4C" w:rsidRDefault="00F87B08" w:rsidP="00AE21CC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  <w:lang w:eastAsia="en-GB"/>
                <w14:cntxtAlts/>
              </w:rPr>
            </w:pPr>
            <w:r w:rsidRPr="00F01C4C"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  <w:lang w:eastAsia="en-GB"/>
                <w14:cntxtAlts/>
              </w:rPr>
              <w:t xml:space="preserve"> Unconditional Positive Regard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87B08" w:rsidRPr="00F01C4C" w:rsidRDefault="00F87B08" w:rsidP="00AE21CC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  <w:lang w:eastAsia="en-GB"/>
                <w14:cntxtAlts/>
              </w:rPr>
            </w:pPr>
            <w:r w:rsidRPr="00F01C4C"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  <w:lang w:eastAsia="en-GB"/>
                <w14:cntxtAlts/>
              </w:rPr>
              <w:t> 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87B08" w:rsidRPr="00F01C4C" w:rsidRDefault="00F87B08" w:rsidP="00AE21CC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  <w:lang w:eastAsia="en-GB"/>
                <w14:cntxtAlts/>
              </w:rPr>
            </w:pPr>
            <w:r w:rsidRPr="00F01C4C"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  <w:lang w:eastAsia="en-GB"/>
                <w14:cntxtAlts/>
              </w:rPr>
              <w:t> 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87B08" w:rsidRPr="00F01C4C" w:rsidRDefault="00F87B08" w:rsidP="00AE21CC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  <w:lang w:eastAsia="en-GB"/>
                <w14:cntxtAlts/>
              </w:rPr>
            </w:pPr>
            <w:r w:rsidRPr="00F01C4C"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  <w:lang w:eastAsia="en-GB"/>
                <w14:cntxtAlts/>
              </w:rPr>
              <w:t> 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7B08" w:rsidRPr="00F01C4C" w:rsidRDefault="00F87B08" w:rsidP="00AE21CC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  <w:lang w:eastAsia="en-GB"/>
                <w14:cntxtAlts/>
              </w:rPr>
            </w:pPr>
          </w:p>
        </w:tc>
      </w:tr>
      <w:tr w:rsidR="00F87B08" w:rsidRPr="00AE21CC" w:rsidTr="009B0D59">
        <w:trPr>
          <w:trHeight w:val="417"/>
        </w:trPr>
        <w:tc>
          <w:tcPr>
            <w:tcW w:w="5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87B08" w:rsidRPr="00F01C4C" w:rsidRDefault="00F01C4C" w:rsidP="00AE21CC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  <w:lang w:eastAsia="en-GB"/>
                <w14:cntxtAlts/>
              </w:rPr>
            </w:pPr>
            <w:r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  <w:lang w:eastAsia="en-GB"/>
                <w14:cntxtAlts/>
              </w:rPr>
              <w:t xml:space="preserve"> </w:t>
            </w:r>
            <w:r w:rsidR="00F87B08" w:rsidRPr="00F01C4C"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  <w:lang w:eastAsia="en-GB"/>
                <w14:cntxtAlts/>
              </w:rPr>
              <w:t>Acceptance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87B08" w:rsidRPr="00F01C4C" w:rsidRDefault="00F87B08" w:rsidP="00AE21CC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  <w:lang w:eastAsia="en-GB"/>
                <w14:cntxtAlts/>
              </w:rPr>
            </w:pPr>
            <w:r w:rsidRPr="00F01C4C"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  <w:lang w:eastAsia="en-GB"/>
                <w14:cntxtAlts/>
              </w:rPr>
              <w:t> 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87B08" w:rsidRPr="00F01C4C" w:rsidRDefault="00F87B08" w:rsidP="00AE21CC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  <w:lang w:eastAsia="en-GB"/>
                <w14:cntxtAlts/>
              </w:rPr>
            </w:pPr>
            <w:r w:rsidRPr="00F01C4C"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  <w:lang w:eastAsia="en-GB"/>
                <w14:cntxtAlts/>
              </w:rPr>
              <w:t> 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87B08" w:rsidRPr="00F01C4C" w:rsidRDefault="00F87B08" w:rsidP="00AE21CC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  <w:lang w:eastAsia="en-GB"/>
                <w14:cntxtAlts/>
              </w:rPr>
            </w:pPr>
            <w:r w:rsidRPr="00F01C4C"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  <w:lang w:eastAsia="en-GB"/>
                <w14:cntxtAlts/>
              </w:rPr>
              <w:t> 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7B08" w:rsidRPr="00F01C4C" w:rsidRDefault="00F87B08" w:rsidP="00AE21CC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  <w:lang w:eastAsia="en-GB"/>
                <w14:cntxtAlts/>
              </w:rPr>
            </w:pPr>
          </w:p>
        </w:tc>
      </w:tr>
      <w:tr w:rsidR="00F87B08" w:rsidRPr="00AE21CC" w:rsidTr="00DC4132">
        <w:trPr>
          <w:trHeight w:val="417"/>
        </w:trPr>
        <w:tc>
          <w:tcPr>
            <w:tcW w:w="5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87B08" w:rsidRPr="00F01C4C" w:rsidRDefault="00F87B08" w:rsidP="00AE21CC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  <w:lang w:eastAsia="en-GB"/>
                <w14:cntxtAlts/>
              </w:rPr>
            </w:pPr>
            <w:r w:rsidRPr="00F01C4C"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  <w:lang w:eastAsia="en-GB"/>
                <w14:cntxtAlts/>
              </w:rPr>
              <w:t xml:space="preserve"> Listening skills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87B08" w:rsidRPr="00F01C4C" w:rsidRDefault="00F87B08" w:rsidP="00AE21CC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  <w:lang w:eastAsia="en-GB"/>
                <w14:cntxtAlts/>
              </w:rPr>
            </w:pPr>
            <w:r w:rsidRPr="00F01C4C"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  <w:lang w:eastAsia="en-GB"/>
                <w14:cntxtAlts/>
              </w:rPr>
              <w:t> 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87B08" w:rsidRPr="00F01C4C" w:rsidRDefault="00F87B08" w:rsidP="00AE21CC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  <w:lang w:eastAsia="en-GB"/>
                <w14:cntxtAlts/>
              </w:rPr>
            </w:pPr>
            <w:r w:rsidRPr="00F01C4C"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  <w:lang w:eastAsia="en-GB"/>
                <w14:cntxtAlts/>
              </w:rPr>
              <w:t> 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87B08" w:rsidRPr="00F01C4C" w:rsidRDefault="00F87B08" w:rsidP="00AE21CC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  <w:lang w:eastAsia="en-GB"/>
                <w14:cntxtAlts/>
              </w:rPr>
            </w:pPr>
            <w:r w:rsidRPr="00F01C4C"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  <w:lang w:eastAsia="en-GB"/>
                <w14:cntxtAlts/>
              </w:rPr>
              <w:t> 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7B08" w:rsidRPr="00F01C4C" w:rsidRDefault="00F87B08" w:rsidP="00AE21CC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  <w:lang w:eastAsia="en-GB"/>
                <w14:cntxtAlts/>
              </w:rPr>
            </w:pPr>
          </w:p>
        </w:tc>
      </w:tr>
      <w:tr w:rsidR="00F87B08" w:rsidRPr="00AE21CC" w:rsidTr="002E14DA">
        <w:trPr>
          <w:trHeight w:val="417"/>
        </w:trPr>
        <w:tc>
          <w:tcPr>
            <w:tcW w:w="5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87B08" w:rsidRPr="00F01C4C" w:rsidRDefault="00F87B08" w:rsidP="00AE21CC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  <w:lang w:eastAsia="en-GB"/>
                <w14:cntxtAlts/>
              </w:rPr>
            </w:pPr>
            <w:r w:rsidRPr="00F01C4C"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  <w:lang w:eastAsia="en-GB"/>
                <w14:cntxtAlts/>
              </w:rPr>
              <w:t xml:space="preserve"> Reflection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87B08" w:rsidRPr="00F01C4C" w:rsidRDefault="00F87B08" w:rsidP="00AE21CC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  <w:lang w:eastAsia="en-GB"/>
                <w14:cntxtAlts/>
              </w:rPr>
            </w:pPr>
            <w:r w:rsidRPr="00F01C4C"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  <w:lang w:eastAsia="en-GB"/>
                <w14:cntxtAlts/>
              </w:rPr>
              <w:t> 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87B08" w:rsidRPr="00F01C4C" w:rsidRDefault="00F87B08" w:rsidP="00AE21CC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  <w:lang w:eastAsia="en-GB"/>
                <w14:cntxtAlts/>
              </w:rPr>
            </w:pPr>
            <w:r w:rsidRPr="00F01C4C"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  <w:lang w:eastAsia="en-GB"/>
                <w14:cntxtAlts/>
              </w:rPr>
              <w:t> 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87B08" w:rsidRPr="00F01C4C" w:rsidRDefault="00F87B08" w:rsidP="00AE21CC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  <w:lang w:eastAsia="en-GB"/>
                <w14:cntxtAlts/>
              </w:rPr>
            </w:pPr>
            <w:r w:rsidRPr="00F01C4C"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  <w:lang w:eastAsia="en-GB"/>
                <w14:cntxtAlts/>
              </w:rPr>
              <w:t> 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7B08" w:rsidRPr="00F01C4C" w:rsidRDefault="00F87B08" w:rsidP="00AE21CC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  <w:lang w:eastAsia="en-GB"/>
                <w14:cntxtAlts/>
              </w:rPr>
            </w:pPr>
          </w:p>
        </w:tc>
      </w:tr>
      <w:tr w:rsidR="00F87B08" w:rsidRPr="00AE21CC" w:rsidTr="009C08CE">
        <w:trPr>
          <w:trHeight w:val="417"/>
        </w:trPr>
        <w:tc>
          <w:tcPr>
            <w:tcW w:w="5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87B08" w:rsidRPr="00F01C4C" w:rsidRDefault="00F87B08" w:rsidP="00AE21CC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  <w:lang w:eastAsia="en-GB"/>
                <w14:cntxtAlts/>
              </w:rPr>
            </w:pPr>
            <w:r w:rsidRPr="00F01C4C"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  <w:lang w:eastAsia="en-GB"/>
                <w14:cntxtAlts/>
              </w:rPr>
              <w:t xml:space="preserve"> Empathy and empathetic responding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87B08" w:rsidRPr="00F01C4C" w:rsidRDefault="00F87B08" w:rsidP="00AE21CC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  <w:lang w:eastAsia="en-GB"/>
                <w14:cntxtAlts/>
              </w:rPr>
            </w:pPr>
            <w:r w:rsidRPr="00F01C4C"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  <w:lang w:eastAsia="en-GB"/>
                <w14:cntxtAlts/>
              </w:rPr>
              <w:t> 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87B08" w:rsidRPr="00F01C4C" w:rsidRDefault="00F87B08" w:rsidP="00AE21CC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  <w:lang w:eastAsia="en-GB"/>
                <w14:cntxtAlts/>
              </w:rPr>
            </w:pPr>
            <w:r w:rsidRPr="00F01C4C"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  <w:lang w:eastAsia="en-GB"/>
                <w14:cntxtAlts/>
              </w:rPr>
              <w:t> 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87B08" w:rsidRPr="00F01C4C" w:rsidRDefault="00F87B08" w:rsidP="00AE21CC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  <w:lang w:eastAsia="en-GB"/>
                <w14:cntxtAlts/>
              </w:rPr>
            </w:pPr>
            <w:r w:rsidRPr="00F01C4C"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  <w:lang w:eastAsia="en-GB"/>
                <w14:cntxtAlts/>
              </w:rPr>
              <w:t> 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7B08" w:rsidRPr="00F01C4C" w:rsidRDefault="00F87B08" w:rsidP="00AE21CC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  <w:lang w:eastAsia="en-GB"/>
                <w14:cntxtAlts/>
              </w:rPr>
            </w:pPr>
          </w:p>
        </w:tc>
      </w:tr>
      <w:tr w:rsidR="00F87B08" w:rsidRPr="00AE21CC" w:rsidTr="003277A1">
        <w:trPr>
          <w:trHeight w:val="417"/>
        </w:trPr>
        <w:tc>
          <w:tcPr>
            <w:tcW w:w="5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87B08" w:rsidRPr="00F01C4C" w:rsidRDefault="00F87B08" w:rsidP="00AE21CC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  <w:lang w:eastAsia="en-GB"/>
                <w14:cntxtAlts/>
              </w:rPr>
            </w:pPr>
            <w:r w:rsidRPr="00F01C4C"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  <w:lang w:eastAsia="en-GB"/>
                <w14:cntxtAlts/>
              </w:rPr>
              <w:t xml:space="preserve"> Genuineness (Congruence)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87B08" w:rsidRPr="00F01C4C" w:rsidRDefault="00F87B08" w:rsidP="00AE21CC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  <w:lang w:eastAsia="en-GB"/>
                <w14:cntxtAlts/>
              </w:rPr>
            </w:pPr>
            <w:r w:rsidRPr="00F01C4C"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  <w:lang w:eastAsia="en-GB"/>
                <w14:cntxtAlts/>
              </w:rPr>
              <w:t> 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87B08" w:rsidRPr="00F01C4C" w:rsidRDefault="00F87B08" w:rsidP="00AE21CC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  <w:lang w:eastAsia="en-GB"/>
                <w14:cntxtAlts/>
              </w:rPr>
            </w:pPr>
            <w:r w:rsidRPr="00F01C4C"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  <w:lang w:eastAsia="en-GB"/>
                <w14:cntxtAlts/>
              </w:rPr>
              <w:t> 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87B08" w:rsidRPr="00F01C4C" w:rsidRDefault="00F87B08" w:rsidP="00AE21CC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  <w:lang w:eastAsia="en-GB"/>
                <w14:cntxtAlts/>
              </w:rPr>
            </w:pPr>
            <w:r w:rsidRPr="00F01C4C"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  <w:lang w:eastAsia="en-GB"/>
                <w14:cntxtAlts/>
              </w:rPr>
              <w:t> 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7B08" w:rsidRPr="00F01C4C" w:rsidRDefault="00F87B08" w:rsidP="00AE21CC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  <w:lang w:eastAsia="en-GB"/>
                <w14:cntxtAlts/>
              </w:rPr>
            </w:pPr>
          </w:p>
        </w:tc>
      </w:tr>
      <w:tr w:rsidR="00F87B08" w:rsidRPr="00AE21CC" w:rsidTr="00CC1E56">
        <w:trPr>
          <w:trHeight w:val="417"/>
        </w:trPr>
        <w:tc>
          <w:tcPr>
            <w:tcW w:w="5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87B08" w:rsidRPr="00F01C4C" w:rsidRDefault="00F87B08" w:rsidP="00AE21CC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  <w:lang w:eastAsia="en-GB"/>
                <w14:cntxtAlts/>
              </w:rPr>
            </w:pPr>
            <w:r w:rsidRPr="00F01C4C"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  <w:lang w:eastAsia="en-GB"/>
                <w14:cntxtAlts/>
              </w:rPr>
              <w:t xml:space="preserve"> Non-verbal communication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87B08" w:rsidRPr="00F01C4C" w:rsidRDefault="00F87B08" w:rsidP="00AE21CC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  <w:lang w:eastAsia="en-GB"/>
                <w14:cntxtAlts/>
              </w:rPr>
            </w:pPr>
            <w:r w:rsidRPr="00F01C4C"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  <w:lang w:eastAsia="en-GB"/>
                <w14:cntxtAlts/>
              </w:rPr>
              <w:t> 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87B08" w:rsidRPr="00F01C4C" w:rsidRDefault="00F87B08" w:rsidP="00AE21CC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  <w:lang w:eastAsia="en-GB"/>
                <w14:cntxtAlts/>
              </w:rPr>
            </w:pPr>
            <w:r w:rsidRPr="00F01C4C"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  <w:lang w:eastAsia="en-GB"/>
                <w14:cntxtAlts/>
              </w:rPr>
              <w:t> 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87B08" w:rsidRPr="00F01C4C" w:rsidRDefault="00F87B08" w:rsidP="00AE21CC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  <w:lang w:eastAsia="en-GB"/>
                <w14:cntxtAlts/>
              </w:rPr>
            </w:pPr>
            <w:r w:rsidRPr="00F01C4C"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  <w:lang w:eastAsia="en-GB"/>
                <w14:cntxtAlts/>
              </w:rPr>
              <w:t> 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7B08" w:rsidRPr="00F01C4C" w:rsidRDefault="00F87B08" w:rsidP="00AE21CC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  <w:lang w:eastAsia="en-GB"/>
                <w14:cntxtAlts/>
              </w:rPr>
            </w:pPr>
          </w:p>
        </w:tc>
      </w:tr>
      <w:tr w:rsidR="00F87B08" w:rsidRPr="00AE21CC" w:rsidTr="00D93FCB">
        <w:trPr>
          <w:trHeight w:val="417"/>
        </w:trPr>
        <w:tc>
          <w:tcPr>
            <w:tcW w:w="5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87B08" w:rsidRPr="00F01C4C" w:rsidRDefault="00F87B08" w:rsidP="00AE21CC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  <w:lang w:eastAsia="en-GB"/>
                <w14:cntxtAlts/>
              </w:rPr>
            </w:pPr>
            <w:r w:rsidRPr="00F01C4C"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  <w:lang w:eastAsia="en-GB"/>
                <w14:cntxtAlts/>
              </w:rPr>
              <w:t xml:space="preserve"> Challenging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87B08" w:rsidRPr="00F01C4C" w:rsidRDefault="00F87B08" w:rsidP="00AE21CC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  <w:lang w:eastAsia="en-GB"/>
                <w14:cntxtAlts/>
              </w:rPr>
            </w:pPr>
            <w:r w:rsidRPr="00F01C4C"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  <w:lang w:eastAsia="en-GB"/>
                <w14:cntxtAlts/>
              </w:rPr>
              <w:t> 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87B08" w:rsidRPr="00F01C4C" w:rsidRDefault="00F87B08" w:rsidP="00AE21CC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  <w:lang w:eastAsia="en-GB"/>
                <w14:cntxtAlts/>
              </w:rPr>
            </w:pPr>
            <w:r w:rsidRPr="00F01C4C"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  <w:lang w:eastAsia="en-GB"/>
                <w14:cntxtAlts/>
              </w:rPr>
              <w:t> 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87B08" w:rsidRPr="00F01C4C" w:rsidRDefault="00F87B08" w:rsidP="00AE21CC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  <w:lang w:eastAsia="en-GB"/>
                <w14:cntxtAlts/>
              </w:rPr>
            </w:pPr>
            <w:r w:rsidRPr="00F01C4C"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  <w:lang w:eastAsia="en-GB"/>
                <w14:cntxtAlts/>
              </w:rPr>
              <w:t> 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7B08" w:rsidRPr="00F01C4C" w:rsidRDefault="00F87B08" w:rsidP="00AE21CC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  <w:lang w:eastAsia="en-GB"/>
                <w14:cntxtAlts/>
              </w:rPr>
            </w:pPr>
          </w:p>
        </w:tc>
      </w:tr>
      <w:tr w:rsidR="00F87B08" w:rsidRPr="00AE21CC" w:rsidTr="000133DA">
        <w:trPr>
          <w:trHeight w:val="417"/>
        </w:trPr>
        <w:tc>
          <w:tcPr>
            <w:tcW w:w="5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87B08" w:rsidRPr="00F01C4C" w:rsidRDefault="00F87B08" w:rsidP="00AE21CC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  <w:lang w:eastAsia="en-GB"/>
                <w14:cntxtAlts/>
              </w:rPr>
            </w:pPr>
            <w:r w:rsidRPr="00F01C4C"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  <w:lang w:eastAsia="en-GB"/>
                <w14:cntxtAlts/>
              </w:rPr>
              <w:t xml:space="preserve"> Immediacy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87B08" w:rsidRPr="00F01C4C" w:rsidRDefault="00F87B08" w:rsidP="00AE21CC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  <w:lang w:eastAsia="en-GB"/>
                <w14:cntxtAlts/>
              </w:rPr>
            </w:pPr>
            <w:r w:rsidRPr="00F01C4C"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  <w:lang w:eastAsia="en-GB"/>
                <w14:cntxtAlts/>
              </w:rPr>
              <w:t> 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87B08" w:rsidRPr="00F01C4C" w:rsidRDefault="00F87B08" w:rsidP="00AE21CC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  <w:lang w:eastAsia="en-GB"/>
                <w14:cntxtAlts/>
              </w:rPr>
            </w:pPr>
            <w:r w:rsidRPr="00F01C4C"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  <w:lang w:eastAsia="en-GB"/>
                <w14:cntxtAlts/>
              </w:rPr>
              <w:t> 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87B08" w:rsidRPr="00F01C4C" w:rsidRDefault="00F87B08" w:rsidP="00AE21CC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  <w:lang w:eastAsia="en-GB"/>
                <w14:cntxtAlts/>
              </w:rPr>
            </w:pPr>
            <w:r w:rsidRPr="00F01C4C"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  <w:lang w:eastAsia="en-GB"/>
                <w14:cntxtAlts/>
              </w:rPr>
              <w:t> 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7B08" w:rsidRPr="00F01C4C" w:rsidRDefault="00F87B08" w:rsidP="00AE21CC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  <w:lang w:eastAsia="en-GB"/>
                <w14:cntxtAlts/>
              </w:rPr>
            </w:pPr>
          </w:p>
        </w:tc>
      </w:tr>
      <w:tr w:rsidR="00F87B08" w:rsidRPr="00AE21CC" w:rsidTr="00666FBF">
        <w:trPr>
          <w:trHeight w:val="417"/>
        </w:trPr>
        <w:tc>
          <w:tcPr>
            <w:tcW w:w="5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87B08" w:rsidRPr="00F01C4C" w:rsidRDefault="00F87B08" w:rsidP="00AE21CC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  <w:lang w:eastAsia="en-GB"/>
                <w14:cntxtAlts/>
              </w:rPr>
            </w:pPr>
            <w:r w:rsidRPr="00F01C4C"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  <w:lang w:eastAsia="en-GB"/>
                <w14:cntxtAlts/>
              </w:rPr>
              <w:t xml:space="preserve"> Summarising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87B08" w:rsidRPr="00F01C4C" w:rsidRDefault="00F87B08" w:rsidP="00AE21CC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  <w:lang w:eastAsia="en-GB"/>
                <w14:cntxtAlts/>
              </w:rPr>
            </w:pPr>
            <w:r w:rsidRPr="00F01C4C"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  <w:lang w:eastAsia="en-GB"/>
                <w14:cntxtAlts/>
              </w:rPr>
              <w:t> 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87B08" w:rsidRPr="00F01C4C" w:rsidRDefault="00F87B08" w:rsidP="00AE21CC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  <w:lang w:eastAsia="en-GB"/>
                <w14:cntxtAlts/>
              </w:rPr>
            </w:pPr>
            <w:r w:rsidRPr="00F01C4C"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  <w:lang w:eastAsia="en-GB"/>
                <w14:cntxtAlts/>
              </w:rPr>
              <w:t> 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87B08" w:rsidRPr="00F01C4C" w:rsidRDefault="00F87B08" w:rsidP="00AE21CC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  <w:lang w:eastAsia="en-GB"/>
                <w14:cntxtAlts/>
              </w:rPr>
            </w:pPr>
            <w:r w:rsidRPr="00F01C4C"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  <w:lang w:eastAsia="en-GB"/>
                <w14:cntxtAlts/>
              </w:rPr>
              <w:t> 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7B08" w:rsidRPr="00F01C4C" w:rsidRDefault="00F87B08" w:rsidP="00AE21CC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  <w:lang w:eastAsia="en-GB"/>
                <w14:cntxtAlts/>
              </w:rPr>
            </w:pPr>
          </w:p>
        </w:tc>
      </w:tr>
    </w:tbl>
    <w:p w:rsidR="00AE21CC" w:rsidRPr="0068786A" w:rsidRDefault="00AE21CC" w:rsidP="00C131F6">
      <w:pPr>
        <w:rPr>
          <w:rFonts w:ascii="Arial" w:hAnsi="Arial" w:cs="Arial"/>
        </w:rPr>
      </w:pPr>
    </w:p>
    <w:tbl>
      <w:tblPr>
        <w:tblW w:w="11057" w:type="dxa"/>
        <w:tblInd w:w="-57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29"/>
        <w:gridCol w:w="2835"/>
        <w:gridCol w:w="1275"/>
        <w:gridCol w:w="709"/>
        <w:gridCol w:w="709"/>
      </w:tblGrid>
      <w:tr w:rsidR="00C131F6" w:rsidRPr="00F343F8" w:rsidTr="00C6732F">
        <w:trPr>
          <w:trHeight w:val="368"/>
        </w:trPr>
        <w:tc>
          <w:tcPr>
            <w:tcW w:w="1105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AF6" w:themeFill="accent1" w:themeFillTint="33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C131F6" w:rsidRPr="0068786A" w:rsidRDefault="009422D3" w:rsidP="006501E9">
            <w:pPr>
              <w:spacing w:before="240" w:after="0" w:line="36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 xml:space="preserve">SECTION </w:t>
            </w:r>
            <w:r w:rsidR="004C592E">
              <w:rPr>
                <w:rFonts w:ascii="Arial" w:hAnsi="Arial" w:cs="Arial"/>
                <w:b/>
                <w:sz w:val="24"/>
                <w:szCs w:val="24"/>
              </w:rPr>
              <w:t xml:space="preserve">2. </w:t>
            </w:r>
            <w:r w:rsidR="00C131F6">
              <w:rPr>
                <w:rFonts w:ascii="Arial" w:hAnsi="Arial" w:cs="Arial"/>
                <w:b/>
                <w:sz w:val="24"/>
                <w:szCs w:val="24"/>
              </w:rPr>
              <w:t>STRUCTURED COUNSELLING</w:t>
            </w:r>
          </w:p>
        </w:tc>
      </w:tr>
      <w:tr w:rsidR="00AE617C" w:rsidRPr="00F343F8" w:rsidTr="00ED5C3D">
        <w:trPr>
          <w:trHeight w:val="368"/>
        </w:trPr>
        <w:tc>
          <w:tcPr>
            <w:tcW w:w="1105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AF6" w:themeFill="accent1" w:themeFillTint="33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617C" w:rsidRDefault="00AE617C" w:rsidP="00AE617C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AIM 2</w:t>
            </w:r>
          </w:p>
          <w:p w:rsidR="00ED5C3D" w:rsidRDefault="00AE617C" w:rsidP="00AE617C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Participant’s theoretical knowledge of structured counselling - beginnings, middles and endings – is applied appropriately within the counselling setting.   </w:t>
            </w:r>
          </w:p>
        </w:tc>
      </w:tr>
      <w:tr w:rsidR="00AE617C" w:rsidRPr="00F343F8" w:rsidTr="00ED5C3D">
        <w:trPr>
          <w:trHeight w:val="368"/>
        </w:trPr>
        <w:tc>
          <w:tcPr>
            <w:tcW w:w="1105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AF6" w:themeFill="accent1" w:themeFillTint="33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617C" w:rsidRPr="00F675F2" w:rsidRDefault="00AE617C" w:rsidP="00AE617C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 w:rsidRPr="00F675F2">
              <w:rPr>
                <w:rFonts w:ascii="Arial" w:hAnsi="Arial" w:cs="Arial"/>
                <w:b/>
                <w:sz w:val="24"/>
                <w:szCs w:val="24"/>
              </w:rPr>
              <w:t xml:space="preserve">Learning outcomes </w:t>
            </w:r>
          </w:p>
          <w:p w:rsidR="00AE617C" w:rsidRPr="00705BA6" w:rsidRDefault="00AE617C" w:rsidP="00AE617C">
            <w:pPr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F675F2">
              <w:rPr>
                <w:rFonts w:ascii="Arial" w:hAnsi="Arial" w:cs="Arial"/>
                <w:b/>
                <w:sz w:val="24"/>
                <w:szCs w:val="24"/>
              </w:rPr>
              <w:t>2.1</w:t>
            </w:r>
            <w:r w:rsidRPr="00705BA6">
              <w:rPr>
                <w:rFonts w:ascii="Arial" w:hAnsi="Arial" w:cs="Arial"/>
                <w:sz w:val="24"/>
                <w:szCs w:val="24"/>
              </w:rPr>
              <w:t xml:space="preserve"> Participant understand</w:t>
            </w:r>
            <w:r w:rsidR="00F01C4C">
              <w:rPr>
                <w:rFonts w:ascii="Arial" w:hAnsi="Arial" w:cs="Arial"/>
                <w:sz w:val="24"/>
                <w:szCs w:val="24"/>
              </w:rPr>
              <w:t>s</w:t>
            </w:r>
            <w:r w:rsidRPr="00705BA6">
              <w:rPr>
                <w:rFonts w:ascii="Arial" w:hAnsi="Arial" w:cs="Arial"/>
                <w:sz w:val="24"/>
                <w:szCs w:val="24"/>
              </w:rPr>
              <w:t xml:space="preserve"> the key elements/interventions involved in </w:t>
            </w:r>
            <w:r w:rsidRPr="00705BA6">
              <w:rPr>
                <w:rFonts w:ascii="Arial" w:hAnsi="Arial" w:cs="Arial"/>
                <w:b/>
                <w:sz w:val="24"/>
                <w:szCs w:val="24"/>
              </w:rPr>
              <w:t>beginning</w:t>
            </w:r>
            <w:r w:rsidRPr="00705BA6">
              <w:rPr>
                <w:rFonts w:ascii="Arial" w:hAnsi="Arial" w:cs="Arial"/>
                <w:sz w:val="24"/>
                <w:szCs w:val="24"/>
              </w:rPr>
              <w:t xml:space="preserve"> the </w:t>
            </w:r>
          </w:p>
          <w:p w:rsidR="00AE617C" w:rsidRPr="00705BA6" w:rsidRDefault="00AE617C" w:rsidP="00AE617C">
            <w:pPr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705BA6">
              <w:rPr>
                <w:rFonts w:ascii="Arial" w:hAnsi="Arial" w:cs="Arial"/>
                <w:sz w:val="24"/>
                <w:szCs w:val="24"/>
              </w:rPr>
              <w:t xml:space="preserve">      counselling relationship and </w:t>
            </w:r>
            <w:r w:rsidR="00F01C4C">
              <w:rPr>
                <w:rFonts w:ascii="Arial" w:hAnsi="Arial" w:cs="Arial"/>
                <w:sz w:val="24"/>
                <w:szCs w:val="24"/>
              </w:rPr>
              <w:t>is</w:t>
            </w:r>
            <w:r w:rsidRPr="00705BA6">
              <w:rPr>
                <w:rFonts w:ascii="Arial" w:hAnsi="Arial" w:cs="Arial"/>
                <w:sz w:val="24"/>
                <w:szCs w:val="24"/>
              </w:rPr>
              <w:t xml:space="preserve"> able to apply these in their work with clients </w:t>
            </w:r>
          </w:p>
          <w:p w:rsidR="00AE617C" w:rsidRPr="00705BA6" w:rsidRDefault="00AE617C" w:rsidP="00AE617C">
            <w:pPr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705BA6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AE617C" w:rsidRDefault="00AE617C" w:rsidP="00F01C4C">
            <w:pPr>
              <w:spacing w:after="0"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F675F2">
              <w:rPr>
                <w:rFonts w:ascii="Arial" w:hAnsi="Arial" w:cs="Arial"/>
                <w:b/>
                <w:sz w:val="24"/>
                <w:szCs w:val="24"/>
              </w:rPr>
              <w:t>2.2</w:t>
            </w:r>
            <w:r w:rsidRPr="00705BA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01C4C">
              <w:rPr>
                <w:rFonts w:ascii="Arial" w:hAnsi="Arial" w:cs="Arial"/>
                <w:sz w:val="24"/>
                <w:szCs w:val="24"/>
              </w:rPr>
              <w:t>Participant is</w:t>
            </w:r>
            <w:r w:rsidRPr="00705BA6">
              <w:rPr>
                <w:rFonts w:ascii="Arial" w:hAnsi="Arial" w:cs="Arial"/>
                <w:sz w:val="24"/>
                <w:szCs w:val="24"/>
              </w:rPr>
              <w:t xml:space="preserve"> able to reflect on their own use of these counselling skills</w:t>
            </w:r>
          </w:p>
        </w:tc>
      </w:tr>
      <w:tr w:rsidR="008C4C11" w:rsidRPr="00F343F8" w:rsidTr="00C6732F">
        <w:trPr>
          <w:trHeight w:val="188"/>
        </w:trPr>
        <w:tc>
          <w:tcPr>
            <w:tcW w:w="552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C4C11" w:rsidRPr="00342C9E" w:rsidRDefault="008C4C11" w:rsidP="00342C9E">
            <w:pPr>
              <w:spacing w:after="0"/>
              <w:rPr>
                <w:rFonts w:ascii="Arial" w:hAnsi="Arial" w:cs="Arial"/>
                <w:b/>
              </w:rPr>
            </w:pPr>
            <w:r w:rsidRPr="0068786A">
              <w:rPr>
                <w:rFonts w:ascii="Arial" w:hAnsi="Arial" w:cs="Arial"/>
                <w:b/>
                <w:noProof/>
                <w:lang w:eastAsia="en-GB"/>
              </w:rPr>
              <mc:AlternateContent>
                <mc:Choice Requires="wps">
                  <w:drawing>
                    <wp:anchor distT="36576" distB="36576" distL="36576" distR="36576" simplePos="0" relativeHeight="251680768" behindDoc="0" locked="0" layoutInCell="1" allowOverlap="1" wp14:anchorId="73501932" wp14:editId="62E3929E">
                      <wp:simplePos x="0" y="0"/>
                      <wp:positionH relativeFrom="column">
                        <wp:posOffset>360045</wp:posOffset>
                      </wp:positionH>
                      <wp:positionV relativeFrom="paragraph">
                        <wp:posOffset>6659880</wp:posOffset>
                      </wp:positionV>
                      <wp:extent cx="6840220" cy="2929255"/>
                      <wp:effectExtent l="0" t="1905" r="635" b="2540"/>
                      <wp:wrapNone/>
                      <wp:docPr id="7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 noChangeShapeType="1"/>
                            </wps:cNvSpPr>
                            <wps:spPr bwMode="auto">
                              <a:xfrm>
                                <a:off x="0" y="0"/>
                                <a:ext cx="6840220" cy="29292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in">
                                    <a:noFill/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89DFCB" id="Rectangle 7" o:spid="_x0000_s1026" style="position:absolute;margin-left:28.35pt;margin-top:524.4pt;width:538.6pt;height:230.65pt;z-index:2516807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" filled="f" stroked="f" insetpen="t">
                      <v:shadow color="#ccc"/>
                      <o:lock v:ext="edit" shapetype="t"/>
                      <v:textbox inset="0,0,0,0"/>
                    </v:rect>
                  </w:pict>
                </mc:Fallback>
              </mc:AlternateContent>
            </w:r>
            <w:r w:rsidRPr="0068786A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283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EEAF6" w:themeFill="accent1" w:themeFillTint="33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C4C11" w:rsidRPr="0068786A" w:rsidRDefault="008C4C11" w:rsidP="00342C9E">
            <w:pPr>
              <w:spacing w:after="0"/>
              <w:rPr>
                <w:rFonts w:ascii="Arial" w:hAnsi="Arial" w:cs="Arial"/>
                <w:b/>
                <w:bCs/>
              </w:rPr>
            </w:pPr>
            <w:r w:rsidRPr="0068786A">
              <w:rPr>
                <w:rFonts w:ascii="Arial" w:hAnsi="Arial" w:cs="Arial"/>
                <w:b/>
                <w:bCs/>
              </w:rPr>
              <w:t>Evidenced by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EEAF6" w:themeFill="accent1" w:themeFillTint="33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C4C11" w:rsidRPr="0068786A" w:rsidRDefault="008C4C11" w:rsidP="00342C9E">
            <w:pPr>
              <w:spacing w:after="0"/>
              <w:rPr>
                <w:rFonts w:ascii="Arial" w:hAnsi="Arial" w:cs="Arial"/>
                <w:b/>
                <w:bCs/>
              </w:rPr>
            </w:pPr>
            <w:r w:rsidRPr="0068786A">
              <w:rPr>
                <w:rFonts w:ascii="Arial" w:hAnsi="Arial" w:cs="Arial"/>
                <w:b/>
                <w:bCs/>
              </w:rPr>
              <w:t>Date</w:t>
            </w:r>
            <w:r w:rsidR="00742447">
              <w:rPr>
                <w:rFonts w:ascii="Arial" w:hAnsi="Arial" w:cs="Arial"/>
                <w:b/>
                <w:bCs/>
              </w:rPr>
              <w:t>s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AF6" w:themeFill="accent1" w:themeFillTint="33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C4C11" w:rsidRPr="0068786A" w:rsidRDefault="008C4C11" w:rsidP="00342C9E">
            <w:pPr>
              <w:spacing w:after="0"/>
              <w:rPr>
                <w:rFonts w:ascii="Arial" w:hAnsi="Arial" w:cs="Arial"/>
                <w:b/>
                <w:bCs/>
              </w:rPr>
            </w:pPr>
            <w:r w:rsidRPr="0068786A">
              <w:rPr>
                <w:rFonts w:ascii="Arial" w:hAnsi="Arial" w:cs="Arial"/>
                <w:b/>
                <w:bCs/>
              </w:rPr>
              <w:t>Initials</w:t>
            </w:r>
          </w:p>
        </w:tc>
      </w:tr>
      <w:tr w:rsidR="008C4C11" w:rsidRPr="00F343F8" w:rsidTr="00C6732F">
        <w:trPr>
          <w:trHeight w:val="187"/>
        </w:trPr>
        <w:tc>
          <w:tcPr>
            <w:tcW w:w="552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8C4C11" w:rsidRPr="0068786A" w:rsidRDefault="008C4C11" w:rsidP="00342C9E">
            <w:pPr>
              <w:spacing w:after="0"/>
              <w:rPr>
                <w:rFonts w:ascii="Arial" w:hAnsi="Arial" w:cs="Arial"/>
                <w:b/>
                <w:noProof/>
                <w:lang w:eastAsia="en-GB"/>
              </w:rPr>
            </w:pPr>
          </w:p>
        </w:tc>
        <w:tc>
          <w:tcPr>
            <w:tcW w:w="283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AF6" w:themeFill="accent1" w:themeFillTint="33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8C4C11" w:rsidRPr="0068786A" w:rsidRDefault="008C4C11" w:rsidP="00342C9E">
            <w:pPr>
              <w:spacing w:after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7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AF6" w:themeFill="accent1" w:themeFillTint="33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8C4C11" w:rsidRPr="0068786A" w:rsidRDefault="008C4C11" w:rsidP="00342C9E">
            <w:pPr>
              <w:spacing w:after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AF6" w:themeFill="accent1" w:themeFillTint="33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8C4C11" w:rsidRPr="0068786A" w:rsidRDefault="00EC4926" w:rsidP="008C4C11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AF6" w:themeFill="accent1" w:themeFillTint="33"/>
          </w:tcPr>
          <w:p w:rsidR="008C4C11" w:rsidRPr="0068786A" w:rsidRDefault="00EC4926" w:rsidP="008C4C11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</w:t>
            </w:r>
          </w:p>
        </w:tc>
      </w:tr>
      <w:tr w:rsidR="008C4C11" w:rsidRPr="00F343F8" w:rsidTr="00ED5C3D">
        <w:trPr>
          <w:trHeight w:val="511"/>
        </w:trPr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C4C11" w:rsidRPr="0068786A" w:rsidRDefault="008C4C11" w:rsidP="0068786A">
            <w:pPr>
              <w:spacing w:after="0"/>
              <w:rPr>
                <w:rFonts w:ascii="Arial" w:hAnsi="Arial" w:cs="Arial"/>
              </w:rPr>
            </w:pPr>
            <w:r w:rsidRPr="0068786A">
              <w:rPr>
                <w:rFonts w:ascii="Arial" w:hAnsi="Arial" w:cs="Arial"/>
              </w:rPr>
              <w:t>Establishing boundaries of working contract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C4C11" w:rsidRPr="0068786A" w:rsidRDefault="008C4C11" w:rsidP="0068786A">
            <w:pPr>
              <w:spacing w:after="0"/>
              <w:rPr>
                <w:rFonts w:ascii="Arial" w:hAnsi="Arial" w:cs="Arial"/>
              </w:rPr>
            </w:pPr>
            <w:r w:rsidRPr="0068786A">
              <w:rPr>
                <w:rFonts w:ascii="Arial" w:hAnsi="Arial" w:cs="Arial"/>
              </w:rPr>
              <w:t> 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C4C11" w:rsidRPr="0068786A" w:rsidRDefault="008C4C11" w:rsidP="0068786A">
            <w:pPr>
              <w:spacing w:after="0"/>
              <w:rPr>
                <w:rFonts w:ascii="Arial" w:hAnsi="Arial" w:cs="Arial"/>
              </w:rPr>
            </w:pPr>
            <w:r w:rsidRPr="0068786A">
              <w:rPr>
                <w:rFonts w:ascii="Arial" w:hAnsi="Arial" w:cs="Arial"/>
              </w:rPr>
              <w:t> 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C4C11" w:rsidRPr="0068786A" w:rsidRDefault="008C4C11" w:rsidP="0068786A">
            <w:pPr>
              <w:spacing w:after="0"/>
              <w:rPr>
                <w:rFonts w:ascii="Arial" w:hAnsi="Arial" w:cs="Arial"/>
              </w:rPr>
            </w:pPr>
            <w:r w:rsidRPr="0068786A">
              <w:rPr>
                <w:rFonts w:ascii="Arial" w:hAnsi="Arial" w:cs="Arial"/>
              </w:rPr>
              <w:t> 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4C11" w:rsidRPr="0068786A" w:rsidRDefault="008C4C11" w:rsidP="0068786A">
            <w:pPr>
              <w:spacing w:after="0"/>
              <w:rPr>
                <w:rFonts w:ascii="Arial" w:hAnsi="Arial" w:cs="Arial"/>
              </w:rPr>
            </w:pPr>
          </w:p>
        </w:tc>
      </w:tr>
      <w:tr w:rsidR="008C4C11" w:rsidRPr="00F343F8" w:rsidTr="00ED5C3D">
        <w:trPr>
          <w:trHeight w:val="491"/>
        </w:trPr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C4C11" w:rsidRPr="0068786A" w:rsidRDefault="008C4C11" w:rsidP="0068786A">
            <w:pPr>
              <w:spacing w:after="0"/>
              <w:rPr>
                <w:rFonts w:ascii="Arial" w:hAnsi="Arial" w:cs="Arial"/>
              </w:rPr>
            </w:pPr>
            <w:r w:rsidRPr="0068786A">
              <w:rPr>
                <w:rFonts w:ascii="Arial" w:hAnsi="Arial" w:cs="Arial"/>
              </w:rPr>
              <w:t>Developing a counselling relationship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C4C11" w:rsidRPr="0068786A" w:rsidRDefault="008C4C11" w:rsidP="0068786A">
            <w:pPr>
              <w:spacing w:after="0"/>
              <w:rPr>
                <w:rFonts w:ascii="Arial" w:hAnsi="Arial" w:cs="Arial"/>
              </w:rPr>
            </w:pPr>
            <w:r w:rsidRPr="0068786A">
              <w:rPr>
                <w:rFonts w:ascii="Arial" w:hAnsi="Arial" w:cs="Arial"/>
              </w:rPr>
              <w:t> 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C4C11" w:rsidRPr="0068786A" w:rsidRDefault="008C4C11" w:rsidP="0068786A">
            <w:pPr>
              <w:spacing w:after="0"/>
              <w:rPr>
                <w:rFonts w:ascii="Arial" w:hAnsi="Arial" w:cs="Arial"/>
              </w:rPr>
            </w:pPr>
            <w:r w:rsidRPr="0068786A">
              <w:rPr>
                <w:rFonts w:ascii="Arial" w:hAnsi="Arial" w:cs="Arial"/>
              </w:rPr>
              <w:t> 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C4C11" w:rsidRPr="0068786A" w:rsidRDefault="008C4C11" w:rsidP="0068786A">
            <w:pPr>
              <w:spacing w:after="0"/>
              <w:rPr>
                <w:rFonts w:ascii="Arial" w:hAnsi="Arial" w:cs="Arial"/>
              </w:rPr>
            </w:pPr>
            <w:r w:rsidRPr="0068786A">
              <w:rPr>
                <w:rFonts w:ascii="Arial" w:hAnsi="Arial" w:cs="Arial"/>
              </w:rPr>
              <w:t> 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4C11" w:rsidRPr="0068786A" w:rsidRDefault="008C4C11" w:rsidP="0068786A">
            <w:pPr>
              <w:spacing w:after="0"/>
              <w:rPr>
                <w:rFonts w:ascii="Arial" w:hAnsi="Arial" w:cs="Arial"/>
              </w:rPr>
            </w:pPr>
          </w:p>
        </w:tc>
      </w:tr>
      <w:tr w:rsidR="008C4C11" w:rsidRPr="00F343F8" w:rsidTr="00ED5C3D">
        <w:trPr>
          <w:trHeight w:val="345"/>
        </w:trPr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C4C11" w:rsidRPr="0068786A" w:rsidRDefault="008C4C11" w:rsidP="0068786A">
            <w:pPr>
              <w:spacing w:after="0"/>
              <w:rPr>
                <w:rFonts w:ascii="Arial" w:hAnsi="Arial" w:cs="Arial"/>
              </w:rPr>
            </w:pPr>
            <w:r w:rsidRPr="0068786A">
              <w:rPr>
                <w:rFonts w:ascii="Arial" w:hAnsi="Arial" w:cs="Arial"/>
              </w:rPr>
              <w:t>Assessment skills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C4C11" w:rsidRPr="0068786A" w:rsidRDefault="008C4C11" w:rsidP="0068786A">
            <w:pPr>
              <w:spacing w:after="0"/>
              <w:rPr>
                <w:rFonts w:ascii="Arial" w:hAnsi="Arial" w:cs="Arial"/>
              </w:rPr>
            </w:pPr>
            <w:r w:rsidRPr="0068786A">
              <w:rPr>
                <w:rFonts w:ascii="Arial" w:hAnsi="Arial" w:cs="Arial"/>
              </w:rPr>
              <w:t> 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C4C11" w:rsidRPr="0068786A" w:rsidRDefault="008C4C11" w:rsidP="0068786A">
            <w:pPr>
              <w:spacing w:after="0"/>
              <w:rPr>
                <w:rFonts w:ascii="Arial" w:hAnsi="Arial" w:cs="Arial"/>
              </w:rPr>
            </w:pPr>
            <w:r w:rsidRPr="0068786A">
              <w:rPr>
                <w:rFonts w:ascii="Arial" w:hAnsi="Arial" w:cs="Arial"/>
              </w:rPr>
              <w:t> 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C4C11" w:rsidRPr="0068786A" w:rsidRDefault="008C4C11" w:rsidP="0068786A">
            <w:pPr>
              <w:spacing w:after="0"/>
              <w:rPr>
                <w:rFonts w:ascii="Arial" w:hAnsi="Arial" w:cs="Arial"/>
              </w:rPr>
            </w:pPr>
            <w:r w:rsidRPr="0068786A">
              <w:rPr>
                <w:rFonts w:ascii="Arial" w:hAnsi="Arial" w:cs="Arial"/>
              </w:rPr>
              <w:t> 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4C11" w:rsidRPr="0068786A" w:rsidRDefault="008C4C11" w:rsidP="0068786A">
            <w:pPr>
              <w:spacing w:after="0"/>
              <w:rPr>
                <w:rFonts w:ascii="Arial" w:hAnsi="Arial" w:cs="Arial"/>
              </w:rPr>
            </w:pPr>
          </w:p>
        </w:tc>
      </w:tr>
      <w:tr w:rsidR="008C4C11" w:rsidRPr="00F343F8" w:rsidTr="00ED5C3D">
        <w:trPr>
          <w:trHeight w:val="376"/>
        </w:trPr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C4C11" w:rsidRPr="0068786A" w:rsidRDefault="008C4C11" w:rsidP="0068786A">
            <w:pPr>
              <w:spacing w:after="0"/>
              <w:rPr>
                <w:rFonts w:ascii="Arial" w:hAnsi="Arial" w:cs="Arial"/>
              </w:rPr>
            </w:pPr>
            <w:r w:rsidRPr="0068786A">
              <w:rPr>
                <w:rFonts w:ascii="Arial" w:hAnsi="Arial" w:cs="Arial"/>
              </w:rPr>
              <w:t>Taking a drinking history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C4C11" w:rsidRPr="0068786A" w:rsidRDefault="008C4C11" w:rsidP="0068786A">
            <w:pPr>
              <w:spacing w:after="0"/>
              <w:rPr>
                <w:rFonts w:ascii="Arial" w:hAnsi="Arial" w:cs="Arial"/>
              </w:rPr>
            </w:pPr>
            <w:r w:rsidRPr="0068786A">
              <w:rPr>
                <w:rFonts w:ascii="Arial" w:hAnsi="Arial" w:cs="Arial"/>
              </w:rPr>
              <w:t> 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C4C11" w:rsidRPr="0068786A" w:rsidRDefault="008C4C11" w:rsidP="0068786A">
            <w:pPr>
              <w:spacing w:after="0"/>
              <w:rPr>
                <w:rFonts w:ascii="Arial" w:hAnsi="Arial" w:cs="Arial"/>
              </w:rPr>
            </w:pPr>
            <w:r w:rsidRPr="0068786A">
              <w:rPr>
                <w:rFonts w:ascii="Arial" w:hAnsi="Arial" w:cs="Arial"/>
              </w:rPr>
              <w:t> 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C4C11" w:rsidRPr="0068786A" w:rsidRDefault="008C4C11" w:rsidP="0068786A">
            <w:pPr>
              <w:spacing w:after="0"/>
              <w:rPr>
                <w:rFonts w:ascii="Arial" w:hAnsi="Arial" w:cs="Arial"/>
              </w:rPr>
            </w:pPr>
            <w:r w:rsidRPr="0068786A">
              <w:rPr>
                <w:rFonts w:ascii="Arial" w:hAnsi="Arial" w:cs="Arial"/>
              </w:rPr>
              <w:t> 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4C11" w:rsidRPr="0068786A" w:rsidRDefault="008C4C11" w:rsidP="0068786A">
            <w:pPr>
              <w:spacing w:after="0"/>
              <w:rPr>
                <w:rFonts w:ascii="Arial" w:hAnsi="Arial" w:cs="Arial"/>
              </w:rPr>
            </w:pPr>
          </w:p>
        </w:tc>
      </w:tr>
      <w:tr w:rsidR="008C4C11" w:rsidRPr="00F343F8" w:rsidTr="00ED5C3D">
        <w:trPr>
          <w:trHeight w:val="477"/>
        </w:trPr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C4C11" w:rsidRPr="0068786A" w:rsidRDefault="008C4C11" w:rsidP="0068786A">
            <w:pPr>
              <w:spacing w:after="0"/>
              <w:rPr>
                <w:rFonts w:ascii="Arial" w:hAnsi="Arial" w:cs="Arial"/>
              </w:rPr>
            </w:pPr>
            <w:r w:rsidRPr="0068786A">
              <w:rPr>
                <w:rFonts w:ascii="Arial" w:hAnsi="Arial" w:cs="Arial"/>
              </w:rPr>
              <w:t>Clarifyi</w:t>
            </w:r>
            <w:r>
              <w:rPr>
                <w:rFonts w:ascii="Arial" w:hAnsi="Arial" w:cs="Arial"/>
              </w:rPr>
              <w:t xml:space="preserve">ng and defining problems </w:t>
            </w:r>
            <w:r w:rsidRPr="0068786A">
              <w:rPr>
                <w:rFonts w:ascii="Arial" w:hAnsi="Arial" w:cs="Arial"/>
              </w:rPr>
              <w:t>areas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C4C11" w:rsidRPr="0068786A" w:rsidRDefault="008C4C11" w:rsidP="0068786A">
            <w:pPr>
              <w:spacing w:after="0"/>
              <w:rPr>
                <w:rFonts w:ascii="Arial" w:hAnsi="Arial" w:cs="Arial"/>
              </w:rPr>
            </w:pPr>
            <w:r w:rsidRPr="0068786A">
              <w:rPr>
                <w:rFonts w:ascii="Arial" w:hAnsi="Arial" w:cs="Arial"/>
              </w:rPr>
              <w:t> 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C4C11" w:rsidRPr="0068786A" w:rsidRDefault="008C4C11" w:rsidP="0068786A">
            <w:pPr>
              <w:spacing w:after="0"/>
              <w:rPr>
                <w:rFonts w:ascii="Arial" w:hAnsi="Arial" w:cs="Arial"/>
              </w:rPr>
            </w:pPr>
            <w:r w:rsidRPr="0068786A">
              <w:rPr>
                <w:rFonts w:ascii="Arial" w:hAnsi="Arial" w:cs="Arial"/>
              </w:rPr>
              <w:t> 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C4C11" w:rsidRPr="0068786A" w:rsidRDefault="008C4C11" w:rsidP="0068786A">
            <w:pPr>
              <w:spacing w:after="0"/>
              <w:rPr>
                <w:rFonts w:ascii="Arial" w:hAnsi="Arial" w:cs="Arial"/>
              </w:rPr>
            </w:pPr>
            <w:r w:rsidRPr="0068786A">
              <w:rPr>
                <w:rFonts w:ascii="Arial" w:hAnsi="Arial" w:cs="Arial"/>
              </w:rPr>
              <w:t> 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4C11" w:rsidRPr="0068786A" w:rsidRDefault="008C4C11" w:rsidP="0068786A">
            <w:pPr>
              <w:spacing w:after="0"/>
              <w:rPr>
                <w:rFonts w:ascii="Arial" w:hAnsi="Arial" w:cs="Arial"/>
              </w:rPr>
            </w:pPr>
          </w:p>
        </w:tc>
      </w:tr>
      <w:tr w:rsidR="008C4C11" w:rsidRPr="00F343F8" w:rsidTr="00ED5C3D">
        <w:trPr>
          <w:trHeight w:val="528"/>
        </w:trPr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C4C11" w:rsidRPr="0068786A" w:rsidRDefault="008C4C11" w:rsidP="0068786A">
            <w:pPr>
              <w:spacing w:after="0"/>
              <w:rPr>
                <w:rFonts w:ascii="Arial" w:hAnsi="Arial" w:cs="Arial"/>
              </w:rPr>
            </w:pPr>
            <w:r w:rsidRPr="0068786A">
              <w:rPr>
                <w:rFonts w:ascii="Arial" w:hAnsi="Arial" w:cs="Arial"/>
              </w:rPr>
              <w:t>Ability to manage alcohol  withdrawals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C4C11" w:rsidRPr="0068786A" w:rsidRDefault="008C4C11" w:rsidP="0068786A">
            <w:pPr>
              <w:spacing w:after="0"/>
              <w:rPr>
                <w:rFonts w:ascii="Arial" w:hAnsi="Arial" w:cs="Arial"/>
              </w:rPr>
            </w:pPr>
            <w:r w:rsidRPr="0068786A">
              <w:rPr>
                <w:rFonts w:ascii="Arial" w:hAnsi="Arial" w:cs="Arial"/>
              </w:rPr>
              <w:t> 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C4C11" w:rsidRPr="0068786A" w:rsidRDefault="008C4C11" w:rsidP="0068786A">
            <w:pPr>
              <w:spacing w:after="0"/>
              <w:rPr>
                <w:rFonts w:ascii="Arial" w:hAnsi="Arial" w:cs="Arial"/>
              </w:rPr>
            </w:pPr>
            <w:r w:rsidRPr="0068786A">
              <w:rPr>
                <w:rFonts w:ascii="Arial" w:hAnsi="Arial" w:cs="Arial"/>
              </w:rPr>
              <w:t> 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C4C11" w:rsidRPr="0068786A" w:rsidRDefault="008C4C11" w:rsidP="0068786A">
            <w:pPr>
              <w:spacing w:after="0"/>
              <w:rPr>
                <w:rFonts w:ascii="Arial" w:hAnsi="Arial" w:cs="Arial"/>
              </w:rPr>
            </w:pPr>
            <w:r w:rsidRPr="0068786A">
              <w:rPr>
                <w:rFonts w:ascii="Arial" w:hAnsi="Arial" w:cs="Arial"/>
              </w:rPr>
              <w:t> 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4C11" w:rsidRPr="0068786A" w:rsidRDefault="008C4C11" w:rsidP="0068786A">
            <w:pPr>
              <w:spacing w:after="0"/>
              <w:rPr>
                <w:rFonts w:ascii="Arial" w:hAnsi="Arial" w:cs="Arial"/>
              </w:rPr>
            </w:pPr>
          </w:p>
        </w:tc>
      </w:tr>
      <w:tr w:rsidR="00AE617C" w:rsidRPr="00F343F8" w:rsidTr="00ED5C3D">
        <w:trPr>
          <w:trHeight w:val="528"/>
        </w:trPr>
        <w:tc>
          <w:tcPr>
            <w:tcW w:w="1105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AF6" w:themeFill="accent1" w:themeFillTint="33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E617C" w:rsidRPr="00F675F2" w:rsidRDefault="00ED5C3D" w:rsidP="00ED5C3D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 w:rsidRPr="00F675F2">
              <w:rPr>
                <w:rFonts w:ascii="Arial" w:hAnsi="Arial" w:cs="Arial"/>
                <w:b/>
                <w:sz w:val="24"/>
                <w:szCs w:val="24"/>
              </w:rPr>
              <w:t>Learning outcomes</w:t>
            </w:r>
          </w:p>
          <w:p w:rsidR="002740ED" w:rsidRDefault="00775AA5" w:rsidP="006501E9">
            <w:pPr>
              <w:shd w:val="clear" w:color="auto" w:fill="DEEAF6" w:themeFill="accent1" w:themeFillTint="33"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775AA5">
              <w:rPr>
                <w:rFonts w:ascii="Arial" w:hAnsi="Arial" w:cs="Arial"/>
                <w:b/>
                <w:sz w:val="24"/>
                <w:szCs w:val="24"/>
              </w:rPr>
              <w:t>2.3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AE617C" w:rsidRPr="00775AA5">
              <w:rPr>
                <w:rFonts w:ascii="Arial" w:hAnsi="Arial" w:cs="Arial"/>
                <w:sz w:val="24"/>
                <w:szCs w:val="24"/>
              </w:rPr>
              <w:t>Participant</w:t>
            </w:r>
            <w:r w:rsidR="00F01C4C" w:rsidRPr="00775AA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E617C" w:rsidRPr="00775AA5">
              <w:rPr>
                <w:rFonts w:ascii="Arial" w:hAnsi="Arial" w:cs="Arial"/>
                <w:sz w:val="24"/>
                <w:szCs w:val="24"/>
              </w:rPr>
              <w:t xml:space="preserve"> understand</w:t>
            </w:r>
            <w:r w:rsidR="00F01C4C" w:rsidRPr="00775AA5">
              <w:rPr>
                <w:rFonts w:ascii="Arial" w:hAnsi="Arial" w:cs="Arial"/>
                <w:sz w:val="24"/>
                <w:szCs w:val="24"/>
              </w:rPr>
              <w:t>s</w:t>
            </w:r>
            <w:r w:rsidR="00AE617C" w:rsidRPr="00775AA5">
              <w:rPr>
                <w:rFonts w:ascii="Arial" w:hAnsi="Arial" w:cs="Arial"/>
                <w:sz w:val="24"/>
                <w:szCs w:val="24"/>
              </w:rPr>
              <w:t xml:space="preserve"> the key elements /interventions used within the</w:t>
            </w:r>
            <w:r w:rsidR="00AE617C" w:rsidRPr="00775AA5">
              <w:rPr>
                <w:rFonts w:ascii="Arial" w:hAnsi="Arial" w:cs="Arial"/>
                <w:b/>
                <w:sz w:val="24"/>
                <w:szCs w:val="24"/>
              </w:rPr>
              <w:t xml:space="preserve"> middle</w:t>
            </w:r>
            <w:r w:rsidR="00AE617C" w:rsidRPr="00775AA5">
              <w:rPr>
                <w:rFonts w:ascii="Arial" w:hAnsi="Arial" w:cs="Arial"/>
                <w:sz w:val="24"/>
                <w:szCs w:val="24"/>
              </w:rPr>
              <w:t xml:space="preserve"> sessions of the </w:t>
            </w:r>
          </w:p>
          <w:p w:rsidR="00AE617C" w:rsidRPr="00775AA5" w:rsidRDefault="002740ED" w:rsidP="006501E9">
            <w:pPr>
              <w:shd w:val="clear" w:color="auto" w:fill="DEEAF6" w:themeFill="accent1" w:themeFillTint="33"/>
              <w:spacing w:after="0"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</w:t>
            </w:r>
            <w:r w:rsidR="00AE617C" w:rsidRPr="00775AA5">
              <w:rPr>
                <w:rFonts w:ascii="Arial" w:hAnsi="Arial" w:cs="Arial"/>
                <w:sz w:val="24"/>
                <w:szCs w:val="24"/>
              </w:rPr>
              <w:t xml:space="preserve">counselling relationship and </w:t>
            </w:r>
            <w:r w:rsidR="00F01C4C" w:rsidRPr="00775AA5">
              <w:rPr>
                <w:rFonts w:ascii="Arial" w:hAnsi="Arial" w:cs="Arial"/>
                <w:sz w:val="24"/>
                <w:szCs w:val="24"/>
              </w:rPr>
              <w:t>is</w:t>
            </w:r>
            <w:r w:rsidR="00AE617C" w:rsidRPr="00775AA5">
              <w:rPr>
                <w:rFonts w:ascii="Arial" w:hAnsi="Arial" w:cs="Arial"/>
                <w:sz w:val="24"/>
                <w:szCs w:val="24"/>
              </w:rPr>
              <w:t xml:space="preserve"> able to apply these to their work with clients </w:t>
            </w:r>
          </w:p>
          <w:p w:rsidR="00AE617C" w:rsidRPr="00705BA6" w:rsidRDefault="00AE617C" w:rsidP="00AE617C">
            <w:pPr>
              <w:pStyle w:val="ListParagraph"/>
              <w:spacing w:after="0" w:line="276" w:lineRule="auto"/>
              <w:rPr>
                <w:rFonts w:ascii="Arial" w:hAnsi="Arial" w:cs="Arial"/>
              </w:rPr>
            </w:pPr>
          </w:p>
          <w:p w:rsidR="00AE617C" w:rsidRPr="00775AA5" w:rsidRDefault="00775AA5" w:rsidP="00775AA5">
            <w:pPr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775AA5">
              <w:rPr>
                <w:rFonts w:ascii="Arial" w:hAnsi="Arial" w:cs="Arial"/>
                <w:b/>
                <w:sz w:val="24"/>
                <w:szCs w:val="24"/>
              </w:rPr>
              <w:t>2.4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AE617C" w:rsidRPr="00775AA5">
              <w:rPr>
                <w:rFonts w:ascii="Arial" w:hAnsi="Arial" w:cs="Arial"/>
                <w:sz w:val="24"/>
                <w:szCs w:val="24"/>
              </w:rPr>
              <w:t>Participant</w:t>
            </w:r>
            <w:r w:rsidR="00F01C4C" w:rsidRPr="00775AA5">
              <w:rPr>
                <w:rFonts w:ascii="Arial" w:hAnsi="Arial" w:cs="Arial"/>
                <w:sz w:val="24"/>
                <w:szCs w:val="24"/>
              </w:rPr>
              <w:t xml:space="preserve"> i</w:t>
            </w:r>
            <w:r w:rsidR="00AE617C" w:rsidRPr="00775AA5">
              <w:rPr>
                <w:rFonts w:ascii="Arial" w:hAnsi="Arial" w:cs="Arial"/>
                <w:sz w:val="24"/>
                <w:szCs w:val="24"/>
              </w:rPr>
              <w:t>s able to reflect on their own use of these counselling skills</w:t>
            </w:r>
          </w:p>
        </w:tc>
      </w:tr>
      <w:tr w:rsidR="00F01C4C" w:rsidRPr="0068786A" w:rsidTr="00F01C4C">
        <w:trPr>
          <w:trHeight w:val="135"/>
        </w:trPr>
        <w:tc>
          <w:tcPr>
            <w:tcW w:w="552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01C4C" w:rsidRPr="0068786A" w:rsidRDefault="00F01C4C" w:rsidP="00ED5C3D">
            <w:pPr>
              <w:spacing w:after="0"/>
              <w:rPr>
                <w:rFonts w:ascii="Arial" w:hAnsi="Arial" w:cs="Arial"/>
                <w:b/>
              </w:rPr>
            </w:pPr>
            <w:r w:rsidRPr="0068786A">
              <w:rPr>
                <w:rFonts w:ascii="Arial" w:hAnsi="Arial" w:cs="Arial"/>
                <w:b/>
              </w:rPr>
              <w:t> </w:t>
            </w:r>
          </w:p>
        </w:tc>
        <w:tc>
          <w:tcPr>
            <w:tcW w:w="283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EEAF6" w:themeFill="accent1" w:themeFillTint="33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01C4C" w:rsidRPr="0068786A" w:rsidRDefault="00F01C4C" w:rsidP="00E5024F">
            <w:pPr>
              <w:spacing w:after="0"/>
              <w:rPr>
                <w:rFonts w:ascii="Arial" w:hAnsi="Arial" w:cs="Arial"/>
                <w:b/>
                <w:bCs/>
              </w:rPr>
            </w:pPr>
            <w:r w:rsidRPr="0068786A">
              <w:rPr>
                <w:rFonts w:ascii="Arial" w:hAnsi="Arial" w:cs="Arial"/>
                <w:b/>
                <w:bCs/>
              </w:rPr>
              <w:t>Evidenced by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EEAF6" w:themeFill="accent1" w:themeFillTint="33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01C4C" w:rsidRPr="0068786A" w:rsidRDefault="00F01C4C" w:rsidP="00E5024F">
            <w:pPr>
              <w:spacing w:after="0"/>
              <w:rPr>
                <w:rFonts w:ascii="Arial" w:hAnsi="Arial" w:cs="Arial"/>
                <w:b/>
                <w:bCs/>
              </w:rPr>
            </w:pPr>
            <w:r w:rsidRPr="0068786A">
              <w:rPr>
                <w:rFonts w:ascii="Arial" w:hAnsi="Arial" w:cs="Arial"/>
                <w:b/>
                <w:bCs/>
              </w:rPr>
              <w:t>Date</w:t>
            </w:r>
            <w:r w:rsidR="00742447">
              <w:rPr>
                <w:rFonts w:ascii="Arial" w:hAnsi="Arial" w:cs="Arial"/>
                <w:b/>
                <w:bCs/>
              </w:rPr>
              <w:t>s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AF6" w:themeFill="accent1" w:themeFillTint="33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01C4C" w:rsidRPr="0068786A" w:rsidRDefault="00F01C4C" w:rsidP="00E5024F">
            <w:pPr>
              <w:spacing w:after="0"/>
              <w:rPr>
                <w:rFonts w:ascii="Arial" w:hAnsi="Arial" w:cs="Arial"/>
                <w:b/>
                <w:bCs/>
              </w:rPr>
            </w:pPr>
            <w:r w:rsidRPr="0068786A">
              <w:rPr>
                <w:rFonts w:ascii="Arial" w:hAnsi="Arial" w:cs="Arial"/>
                <w:b/>
                <w:bCs/>
              </w:rPr>
              <w:t>Initials</w:t>
            </w:r>
          </w:p>
        </w:tc>
      </w:tr>
      <w:tr w:rsidR="00F01C4C" w:rsidRPr="0068786A" w:rsidTr="00F01C4C">
        <w:trPr>
          <w:trHeight w:val="135"/>
        </w:trPr>
        <w:tc>
          <w:tcPr>
            <w:tcW w:w="552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F01C4C" w:rsidRPr="0068786A" w:rsidRDefault="00F01C4C" w:rsidP="00ED5C3D">
            <w:pPr>
              <w:spacing w:after="0"/>
              <w:rPr>
                <w:rFonts w:ascii="Arial" w:hAnsi="Arial" w:cs="Arial"/>
                <w:b/>
              </w:rPr>
            </w:pPr>
          </w:p>
        </w:tc>
        <w:tc>
          <w:tcPr>
            <w:tcW w:w="283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AF6" w:themeFill="accent1" w:themeFillTint="33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F01C4C" w:rsidRPr="0068786A" w:rsidRDefault="00F01C4C" w:rsidP="00E5024F">
            <w:pPr>
              <w:spacing w:after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7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AF6" w:themeFill="accent1" w:themeFillTint="33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F01C4C" w:rsidRPr="0068786A" w:rsidRDefault="00F01C4C" w:rsidP="00E5024F">
            <w:pPr>
              <w:spacing w:after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AF6" w:themeFill="accent1" w:themeFillTint="33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F01C4C" w:rsidRPr="0068786A" w:rsidRDefault="00F01C4C" w:rsidP="00EC4926">
            <w:pPr>
              <w:spacing w:after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   </w:t>
            </w:r>
            <w:r w:rsidR="00EC4926">
              <w:rPr>
                <w:rFonts w:ascii="Arial" w:hAnsi="Arial" w:cs="Arial"/>
                <w:b/>
                <w:bCs/>
              </w:rPr>
              <w:t>P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AF6" w:themeFill="accent1" w:themeFillTint="33"/>
          </w:tcPr>
          <w:p w:rsidR="00F01C4C" w:rsidRPr="0068786A" w:rsidRDefault="00F01C4C" w:rsidP="00EC4926">
            <w:pPr>
              <w:spacing w:after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   </w:t>
            </w:r>
            <w:r w:rsidR="00EC4926">
              <w:rPr>
                <w:rFonts w:ascii="Arial" w:hAnsi="Arial" w:cs="Arial"/>
                <w:b/>
                <w:bCs/>
              </w:rPr>
              <w:t>S</w:t>
            </w:r>
          </w:p>
        </w:tc>
      </w:tr>
      <w:tr w:rsidR="008C4C11" w:rsidRPr="0068786A" w:rsidTr="00ED5C3D">
        <w:trPr>
          <w:trHeight w:val="383"/>
        </w:trPr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C4C11" w:rsidRPr="0068786A" w:rsidRDefault="008C4C11" w:rsidP="0068786A">
            <w:pPr>
              <w:spacing w:after="0"/>
              <w:rPr>
                <w:rFonts w:ascii="Arial" w:hAnsi="Arial" w:cs="Arial"/>
              </w:rPr>
            </w:pPr>
            <w:r w:rsidRPr="0068786A">
              <w:rPr>
                <w:rFonts w:ascii="Arial" w:hAnsi="Arial" w:cs="Arial"/>
              </w:rPr>
              <w:t xml:space="preserve"> Focusing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C4C11" w:rsidRPr="0068786A" w:rsidRDefault="008C4C11" w:rsidP="0068786A">
            <w:pPr>
              <w:spacing w:after="0"/>
              <w:rPr>
                <w:rFonts w:ascii="Arial" w:hAnsi="Arial" w:cs="Arial"/>
              </w:rPr>
            </w:pPr>
            <w:r w:rsidRPr="0068786A">
              <w:rPr>
                <w:rFonts w:ascii="Arial" w:hAnsi="Arial" w:cs="Arial"/>
              </w:rPr>
              <w:t> 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C4C11" w:rsidRPr="0068786A" w:rsidRDefault="008C4C11" w:rsidP="0068786A">
            <w:pPr>
              <w:spacing w:after="0"/>
              <w:rPr>
                <w:rFonts w:ascii="Arial" w:hAnsi="Arial" w:cs="Arial"/>
              </w:rPr>
            </w:pPr>
            <w:r w:rsidRPr="0068786A">
              <w:rPr>
                <w:rFonts w:ascii="Arial" w:hAnsi="Arial" w:cs="Arial"/>
              </w:rPr>
              <w:t> 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C4C11" w:rsidRPr="0068786A" w:rsidRDefault="008C4C11" w:rsidP="0068786A">
            <w:pPr>
              <w:spacing w:after="0"/>
              <w:rPr>
                <w:rFonts w:ascii="Arial" w:hAnsi="Arial" w:cs="Arial"/>
              </w:rPr>
            </w:pPr>
            <w:r w:rsidRPr="0068786A">
              <w:rPr>
                <w:rFonts w:ascii="Arial" w:hAnsi="Arial" w:cs="Arial"/>
              </w:rPr>
              <w:t> 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4C11" w:rsidRPr="0068786A" w:rsidRDefault="008C4C11" w:rsidP="0068786A">
            <w:pPr>
              <w:spacing w:after="0"/>
              <w:rPr>
                <w:rFonts w:ascii="Arial" w:hAnsi="Arial" w:cs="Arial"/>
              </w:rPr>
            </w:pPr>
          </w:p>
        </w:tc>
      </w:tr>
      <w:tr w:rsidR="008C4C11" w:rsidRPr="0068786A" w:rsidTr="00ED5C3D">
        <w:trPr>
          <w:trHeight w:val="383"/>
        </w:trPr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C4C11" w:rsidRPr="0068786A" w:rsidRDefault="008C4C11" w:rsidP="0068786A">
            <w:pPr>
              <w:spacing w:after="0"/>
              <w:rPr>
                <w:rFonts w:ascii="Arial" w:hAnsi="Arial" w:cs="Arial"/>
              </w:rPr>
            </w:pPr>
            <w:r w:rsidRPr="0068786A">
              <w:rPr>
                <w:rFonts w:ascii="Arial" w:hAnsi="Arial" w:cs="Arial"/>
              </w:rPr>
              <w:t xml:space="preserve"> Problem Solving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C4C11" w:rsidRPr="0068786A" w:rsidRDefault="008C4C11" w:rsidP="0068786A">
            <w:pPr>
              <w:spacing w:after="0"/>
              <w:rPr>
                <w:rFonts w:ascii="Arial" w:hAnsi="Arial" w:cs="Arial"/>
              </w:rPr>
            </w:pPr>
            <w:r w:rsidRPr="0068786A">
              <w:rPr>
                <w:rFonts w:ascii="Arial" w:hAnsi="Arial" w:cs="Arial"/>
              </w:rPr>
              <w:t> 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C4C11" w:rsidRPr="0068786A" w:rsidRDefault="008C4C11" w:rsidP="0068786A">
            <w:pPr>
              <w:spacing w:after="0"/>
              <w:rPr>
                <w:rFonts w:ascii="Arial" w:hAnsi="Arial" w:cs="Arial"/>
              </w:rPr>
            </w:pPr>
            <w:r w:rsidRPr="0068786A">
              <w:rPr>
                <w:rFonts w:ascii="Arial" w:hAnsi="Arial" w:cs="Arial"/>
              </w:rPr>
              <w:t> 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C4C11" w:rsidRPr="0068786A" w:rsidRDefault="008C4C11" w:rsidP="0068786A">
            <w:pPr>
              <w:spacing w:after="0"/>
              <w:rPr>
                <w:rFonts w:ascii="Arial" w:hAnsi="Arial" w:cs="Arial"/>
              </w:rPr>
            </w:pPr>
            <w:r w:rsidRPr="0068786A">
              <w:rPr>
                <w:rFonts w:ascii="Arial" w:hAnsi="Arial" w:cs="Arial"/>
              </w:rPr>
              <w:t> 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4C11" w:rsidRPr="0068786A" w:rsidRDefault="008C4C11" w:rsidP="0068786A">
            <w:pPr>
              <w:spacing w:after="0"/>
              <w:rPr>
                <w:rFonts w:ascii="Arial" w:hAnsi="Arial" w:cs="Arial"/>
              </w:rPr>
            </w:pPr>
          </w:p>
        </w:tc>
      </w:tr>
      <w:tr w:rsidR="008C4C11" w:rsidRPr="0068786A" w:rsidTr="00ED5C3D">
        <w:trPr>
          <w:trHeight w:val="383"/>
        </w:trPr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C4C11" w:rsidRPr="0068786A" w:rsidRDefault="008C4C11" w:rsidP="0068786A">
            <w:pPr>
              <w:spacing w:after="0"/>
              <w:rPr>
                <w:rFonts w:ascii="Arial" w:hAnsi="Arial" w:cs="Arial"/>
              </w:rPr>
            </w:pPr>
            <w:r w:rsidRPr="0068786A">
              <w:rPr>
                <w:rFonts w:ascii="Arial" w:hAnsi="Arial" w:cs="Arial"/>
              </w:rPr>
              <w:t xml:space="preserve"> Goal Setting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C4C11" w:rsidRPr="0068786A" w:rsidRDefault="008C4C11" w:rsidP="0068786A">
            <w:pPr>
              <w:spacing w:after="0"/>
              <w:rPr>
                <w:rFonts w:ascii="Arial" w:hAnsi="Arial" w:cs="Arial"/>
              </w:rPr>
            </w:pPr>
            <w:r w:rsidRPr="0068786A">
              <w:rPr>
                <w:rFonts w:ascii="Arial" w:hAnsi="Arial" w:cs="Arial"/>
              </w:rPr>
              <w:t> 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C4C11" w:rsidRPr="0068786A" w:rsidRDefault="008C4C11" w:rsidP="0068786A">
            <w:pPr>
              <w:spacing w:after="0"/>
              <w:rPr>
                <w:rFonts w:ascii="Arial" w:hAnsi="Arial" w:cs="Arial"/>
              </w:rPr>
            </w:pPr>
            <w:r w:rsidRPr="0068786A">
              <w:rPr>
                <w:rFonts w:ascii="Arial" w:hAnsi="Arial" w:cs="Arial"/>
              </w:rPr>
              <w:t> 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C4C11" w:rsidRPr="0068786A" w:rsidRDefault="008C4C11" w:rsidP="0068786A">
            <w:pPr>
              <w:spacing w:after="0"/>
              <w:rPr>
                <w:rFonts w:ascii="Arial" w:hAnsi="Arial" w:cs="Arial"/>
              </w:rPr>
            </w:pPr>
            <w:r w:rsidRPr="0068786A">
              <w:rPr>
                <w:rFonts w:ascii="Arial" w:hAnsi="Arial" w:cs="Arial"/>
              </w:rPr>
              <w:t> 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4C11" w:rsidRPr="0068786A" w:rsidRDefault="008C4C11" w:rsidP="0068786A">
            <w:pPr>
              <w:spacing w:after="0"/>
              <w:rPr>
                <w:rFonts w:ascii="Arial" w:hAnsi="Arial" w:cs="Arial"/>
              </w:rPr>
            </w:pPr>
          </w:p>
        </w:tc>
      </w:tr>
      <w:tr w:rsidR="008C4C11" w:rsidRPr="0068786A" w:rsidTr="00ED5C3D">
        <w:trPr>
          <w:trHeight w:val="388"/>
        </w:trPr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C4C11" w:rsidRPr="0068786A" w:rsidRDefault="008C4C11" w:rsidP="0068786A">
            <w:pPr>
              <w:spacing w:after="0"/>
              <w:rPr>
                <w:rFonts w:ascii="Arial" w:hAnsi="Arial" w:cs="Arial"/>
              </w:rPr>
            </w:pPr>
            <w:r w:rsidRPr="0068786A">
              <w:rPr>
                <w:rFonts w:ascii="Arial" w:hAnsi="Arial" w:cs="Arial"/>
              </w:rPr>
              <w:t xml:space="preserve"> Reviewing 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C4C11" w:rsidRPr="0068786A" w:rsidRDefault="008C4C11" w:rsidP="0068786A">
            <w:pPr>
              <w:spacing w:after="0"/>
              <w:rPr>
                <w:rFonts w:ascii="Arial" w:hAnsi="Arial" w:cs="Arial"/>
              </w:rPr>
            </w:pPr>
            <w:r w:rsidRPr="0068786A">
              <w:rPr>
                <w:rFonts w:ascii="Arial" w:hAnsi="Arial" w:cs="Arial"/>
              </w:rPr>
              <w:t> 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C4C11" w:rsidRPr="0068786A" w:rsidRDefault="008C4C11" w:rsidP="0068786A">
            <w:pPr>
              <w:spacing w:after="0"/>
              <w:rPr>
                <w:rFonts w:ascii="Arial" w:hAnsi="Arial" w:cs="Arial"/>
              </w:rPr>
            </w:pPr>
            <w:r w:rsidRPr="0068786A">
              <w:rPr>
                <w:rFonts w:ascii="Arial" w:hAnsi="Arial" w:cs="Arial"/>
              </w:rPr>
              <w:t> 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C4C11" w:rsidRPr="0068786A" w:rsidRDefault="008C4C11" w:rsidP="0068786A">
            <w:pPr>
              <w:spacing w:after="0"/>
              <w:rPr>
                <w:rFonts w:ascii="Arial" w:hAnsi="Arial" w:cs="Arial"/>
              </w:rPr>
            </w:pPr>
            <w:r w:rsidRPr="0068786A">
              <w:rPr>
                <w:rFonts w:ascii="Arial" w:hAnsi="Arial" w:cs="Arial"/>
              </w:rPr>
              <w:t> 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4C11" w:rsidRPr="0068786A" w:rsidRDefault="008C4C11" w:rsidP="0068786A">
            <w:pPr>
              <w:spacing w:after="0"/>
              <w:rPr>
                <w:rFonts w:ascii="Arial" w:hAnsi="Arial" w:cs="Arial"/>
              </w:rPr>
            </w:pPr>
          </w:p>
        </w:tc>
      </w:tr>
      <w:tr w:rsidR="008C4C11" w:rsidRPr="0068786A" w:rsidTr="00ED5C3D">
        <w:trPr>
          <w:trHeight w:val="383"/>
        </w:trPr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C4C11" w:rsidRPr="0068786A" w:rsidRDefault="00705BA6" w:rsidP="00705BA6">
            <w:pPr>
              <w:spacing w:after="0"/>
              <w:rPr>
                <w:rFonts w:ascii="Arial" w:hAnsi="Arial" w:cs="Arial"/>
              </w:rPr>
            </w:pPr>
            <w:r w:rsidRPr="0068786A">
              <w:rPr>
                <w:rFonts w:ascii="Arial" w:hAnsi="Arial" w:cs="Arial"/>
              </w:rPr>
              <w:t>Self-</w:t>
            </w:r>
            <w:r>
              <w:rPr>
                <w:rFonts w:ascii="Arial" w:hAnsi="Arial" w:cs="Arial"/>
              </w:rPr>
              <w:t>d</w:t>
            </w:r>
            <w:r w:rsidRPr="0068786A">
              <w:rPr>
                <w:rFonts w:ascii="Arial" w:hAnsi="Arial" w:cs="Arial"/>
              </w:rPr>
              <w:t>isclosure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C4C11" w:rsidRPr="0068786A" w:rsidRDefault="008C4C11" w:rsidP="0068786A">
            <w:pPr>
              <w:spacing w:after="0"/>
              <w:rPr>
                <w:rFonts w:ascii="Arial" w:hAnsi="Arial" w:cs="Arial"/>
              </w:rPr>
            </w:pPr>
            <w:r w:rsidRPr="0068786A">
              <w:rPr>
                <w:rFonts w:ascii="Arial" w:hAnsi="Arial" w:cs="Arial"/>
              </w:rPr>
              <w:t> 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C4C11" w:rsidRPr="0068786A" w:rsidRDefault="008C4C11" w:rsidP="0068786A">
            <w:pPr>
              <w:spacing w:after="0"/>
              <w:rPr>
                <w:rFonts w:ascii="Arial" w:hAnsi="Arial" w:cs="Arial"/>
              </w:rPr>
            </w:pPr>
            <w:r w:rsidRPr="0068786A">
              <w:rPr>
                <w:rFonts w:ascii="Arial" w:hAnsi="Arial" w:cs="Arial"/>
              </w:rPr>
              <w:t> 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C4C11" w:rsidRPr="0068786A" w:rsidRDefault="008C4C11" w:rsidP="0068786A">
            <w:pPr>
              <w:spacing w:after="0"/>
              <w:rPr>
                <w:rFonts w:ascii="Arial" w:hAnsi="Arial" w:cs="Arial"/>
              </w:rPr>
            </w:pPr>
            <w:r w:rsidRPr="0068786A">
              <w:rPr>
                <w:rFonts w:ascii="Arial" w:hAnsi="Arial" w:cs="Arial"/>
              </w:rPr>
              <w:t> 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4C11" w:rsidRPr="0068786A" w:rsidRDefault="008C4C11" w:rsidP="0068786A">
            <w:pPr>
              <w:spacing w:after="0"/>
              <w:rPr>
                <w:rFonts w:ascii="Arial" w:hAnsi="Arial" w:cs="Arial"/>
              </w:rPr>
            </w:pPr>
          </w:p>
        </w:tc>
      </w:tr>
      <w:tr w:rsidR="008C4C11" w:rsidRPr="0068786A" w:rsidTr="00ED5C3D">
        <w:trPr>
          <w:trHeight w:val="637"/>
        </w:trPr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C4C11" w:rsidRPr="0068786A" w:rsidRDefault="00705BA6" w:rsidP="00705BA6">
            <w:pPr>
              <w:spacing w:after="0"/>
              <w:rPr>
                <w:rFonts w:ascii="Arial" w:hAnsi="Arial" w:cs="Arial"/>
              </w:rPr>
            </w:pPr>
            <w:r w:rsidRPr="0068786A">
              <w:rPr>
                <w:rFonts w:ascii="Arial" w:hAnsi="Arial" w:cs="Arial"/>
              </w:rPr>
              <w:t xml:space="preserve">Motivational Interviewing Approaches </w:t>
            </w:r>
            <w:r>
              <w:rPr>
                <w:rFonts w:ascii="Arial" w:hAnsi="Arial" w:cs="Arial"/>
              </w:rPr>
              <w:t>(see also 3.2)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C4C11" w:rsidRPr="0068786A" w:rsidRDefault="008C4C11" w:rsidP="0068786A">
            <w:pPr>
              <w:spacing w:after="0"/>
              <w:rPr>
                <w:rFonts w:ascii="Arial" w:hAnsi="Arial" w:cs="Arial"/>
              </w:rPr>
            </w:pPr>
            <w:r w:rsidRPr="0068786A">
              <w:rPr>
                <w:rFonts w:ascii="Arial" w:hAnsi="Arial" w:cs="Arial"/>
              </w:rPr>
              <w:t> 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C4C11" w:rsidRPr="0068786A" w:rsidRDefault="008C4C11" w:rsidP="0068786A">
            <w:pPr>
              <w:spacing w:after="0"/>
              <w:rPr>
                <w:rFonts w:ascii="Arial" w:hAnsi="Arial" w:cs="Arial"/>
              </w:rPr>
            </w:pPr>
            <w:r w:rsidRPr="0068786A">
              <w:rPr>
                <w:rFonts w:ascii="Arial" w:hAnsi="Arial" w:cs="Arial"/>
              </w:rPr>
              <w:t> 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C4C11" w:rsidRPr="0068786A" w:rsidRDefault="008C4C11" w:rsidP="0068786A">
            <w:pPr>
              <w:spacing w:after="0"/>
              <w:rPr>
                <w:rFonts w:ascii="Arial" w:hAnsi="Arial" w:cs="Arial"/>
              </w:rPr>
            </w:pPr>
            <w:r w:rsidRPr="0068786A">
              <w:rPr>
                <w:rFonts w:ascii="Arial" w:hAnsi="Arial" w:cs="Arial"/>
              </w:rPr>
              <w:t> 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4C11" w:rsidRPr="0068786A" w:rsidRDefault="008C4C11" w:rsidP="0068786A">
            <w:pPr>
              <w:spacing w:after="0"/>
              <w:rPr>
                <w:rFonts w:ascii="Arial" w:hAnsi="Arial" w:cs="Arial"/>
              </w:rPr>
            </w:pPr>
          </w:p>
        </w:tc>
      </w:tr>
      <w:tr w:rsidR="008C4C11" w:rsidRPr="0068786A" w:rsidTr="00ED5C3D">
        <w:trPr>
          <w:trHeight w:val="397"/>
        </w:trPr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C4C11" w:rsidRPr="0068786A" w:rsidRDefault="00705BA6" w:rsidP="00705BA6">
            <w:pPr>
              <w:spacing w:after="0"/>
              <w:rPr>
                <w:rFonts w:ascii="Arial" w:hAnsi="Arial" w:cs="Arial"/>
              </w:rPr>
            </w:pPr>
            <w:r w:rsidRPr="0068786A">
              <w:rPr>
                <w:rFonts w:ascii="Arial" w:hAnsi="Arial" w:cs="Arial"/>
              </w:rPr>
              <w:t>Dealing with relapse and promoting relapse prevention strategies</w:t>
            </w:r>
            <w:r>
              <w:rPr>
                <w:rFonts w:ascii="Arial" w:hAnsi="Arial" w:cs="Arial"/>
              </w:rPr>
              <w:t xml:space="preserve"> (see also 3.3)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C4C11" w:rsidRPr="0068786A" w:rsidRDefault="008C4C11" w:rsidP="0068786A">
            <w:pPr>
              <w:spacing w:after="0"/>
              <w:rPr>
                <w:rFonts w:ascii="Arial" w:hAnsi="Arial" w:cs="Arial"/>
              </w:rPr>
            </w:pPr>
            <w:r w:rsidRPr="0068786A">
              <w:rPr>
                <w:rFonts w:ascii="Arial" w:hAnsi="Arial" w:cs="Arial"/>
              </w:rPr>
              <w:t> 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C4C11" w:rsidRPr="0068786A" w:rsidRDefault="008C4C11" w:rsidP="0068786A">
            <w:pPr>
              <w:spacing w:after="0"/>
              <w:rPr>
                <w:rFonts w:ascii="Arial" w:hAnsi="Arial" w:cs="Arial"/>
              </w:rPr>
            </w:pPr>
            <w:r w:rsidRPr="0068786A">
              <w:rPr>
                <w:rFonts w:ascii="Arial" w:hAnsi="Arial" w:cs="Arial"/>
              </w:rPr>
              <w:t> 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C4C11" w:rsidRPr="0068786A" w:rsidRDefault="008C4C11" w:rsidP="0068786A">
            <w:pPr>
              <w:spacing w:after="0"/>
              <w:rPr>
                <w:rFonts w:ascii="Arial" w:hAnsi="Arial" w:cs="Arial"/>
              </w:rPr>
            </w:pPr>
            <w:r w:rsidRPr="0068786A">
              <w:rPr>
                <w:rFonts w:ascii="Arial" w:hAnsi="Arial" w:cs="Arial"/>
              </w:rPr>
              <w:t> 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4C11" w:rsidRPr="0068786A" w:rsidRDefault="008C4C11" w:rsidP="0068786A">
            <w:pPr>
              <w:spacing w:after="0"/>
              <w:rPr>
                <w:rFonts w:ascii="Arial" w:hAnsi="Arial" w:cs="Arial"/>
              </w:rPr>
            </w:pPr>
          </w:p>
        </w:tc>
      </w:tr>
      <w:tr w:rsidR="008C4C11" w:rsidRPr="0068786A" w:rsidTr="00ED5C3D">
        <w:trPr>
          <w:trHeight w:val="636"/>
        </w:trPr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C4C11" w:rsidRPr="0068786A" w:rsidRDefault="008C4C11" w:rsidP="0068786A">
            <w:pPr>
              <w:spacing w:after="0"/>
              <w:rPr>
                <w:rFonts w:ascii="Arial" w:hAnsi="Arial" w:cs="Arial"/>
              </w:rPr>
            </w:pPr>
            <w:r w:rsidRPr="0068786A">
              <w:rPr>
                <w:rFonts w:ascii="Arial" w:hAnsi="Arial" w:cs="Arial"/>
              </w:rPr>
              <w:t>Ability to manage controlled  drinking and abstinence programmes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C4C11" w:rsidRPr="0068786A" w:rsidRDefault="008C4C11" w:rsidP="0068786A">
            <w:pPr>
              <w:spacing w:after="0"/>
              <w:rPr>
                <w:rFonts w:ascii="Arial" w:hAnsi="Arial" w:cs="Arial"/>
              </w:rPr>
            </w:pPr>
            <w:r w:rsidRPr="0068786A">
              <w:rPr>
                <w:rFonts w:ascii="Arial" w:hAnsi="Arial" w:cs="Arial"/>
              </w:rPr>
              <w:t> 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C4C11" w:rsidRPr="0068786A" w:rsidRDefault="008C4C11" w:rsidP="0068786A">
            <w:pPr>
              <w:spacing w:after="0"/>
              <w:rPr>
                <w:rFonts w:ascii="Arial" w:hAnsi="Arial" w:cs="Arial"/>
              </w:rPr>
            </w:pPr>
            <w:r w:rsidRPr="0068786A">
              <w:rPr>
                <w:rFonts w:ascii="Arial" w:hAnsi="Arial" w:cs="Arial"/>
              </w:rPr>
              <w:t> 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C4C11" w:rsidRPr="0068786A" w:rsidRDefault="008C4C11" w:rsidP="0068786A">
            <w:pPr>
              <w:spacing w:after="0"/>
              <w:rPr>
                <w:rFonts w:ascii="Arial" w:hAnsi="Arial" w:cs="Arial"/>
              </w:rPr>
            </w:pPr>
            <w:r w:rsidRPr="0068786A">
              <w:rPr>
                <w:rFonts w:ascii="Arial" w:hAnsi="Arial" w:cs="Arial"/>
              </w:rPr>
              <w:t> 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4C11" w:rsidRPr="0068786A" w:rsidRDefault="008C4C11" w:rsidP="0068786A">
            <w:pPr>
              <w:spacing w:after="0"/>
              <w:rPr>
                <w:rFonts w:ascii="Arial" w:hAnsi="Arial" w:cs="Arial"/>
              </w:rPr>
            </w:pPr>
          </w:p>
        </w:tc>
      </w:tr>
      <w:tr w:rsidR="008C4C11" w:rsidRPr="0068786A" w:rsidTr="00ED5C3D">
        <w:trPr>
          <w:trHeight w:val="395"/>
        </w:trPr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C4C11" w:rsidRPr="0068786A" w:rsidRDefault="008C4C11" w:rsidP="00F343F8">
            <w:pPr>
              <w:rPr>
                <w:rFonts w:ascii="Arial" w:hAnsi="Arial" w:cs="Arial"/>
              </w:rPr>
            </w:pPr>
            <w:r w:rsidRPr="0068786A">
              <w:rPr>
                <w:rFonts w:ascii="Arial" w:hAnsi="Arial" w:cs="Arial"/>
              </w:rPr>
              <w:t>Ability to work holistically with clients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C4C11" w:rsidRPr="0068786A" w:rsidRDefault="008C4C11" w:rsidP="00F343F8">
            <w:pPr>
              <w:rPr>
                <w:rFonts w:ascii="Arial" w:hAnsi="Arial" w:cs="Arial"/>
              </w:rPr>
            </w:pPr>
            <w:r w:rsidRPr="0068786A">
              <w:rPr>
                <w:rFonts w:ascii="Arial" w:hAnsi="Arial" w:cs="Arial"/>
              </w:rPr>
              <w:t> 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C4C11" w:rsidRPr="0068786A" w:rsidRDefault="008C4C11" w:rsidP="00F343F8">
            <w:pPr>
              <w:rPr>
                <w:rFonts w:ascii="Arial" w:hAnsi="Arial" w:cs="Arial"/>
              </w:rPr>
            </w:pPr>
            <w:r w:rsidRPr="0068786A">
              <w:rPr>
                <w:rFonts w:ascii="Arial" w:hAnsi="Arial" w:cs="Arial"/>
              </w:rPr>
              <w:t> 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C4C11" w:rsidRPr="0068786A" w:rsidRDefault="008C4C11" w:rsidP="00F343F8">
            <w:pPr>
              <w:rPr>
                <w:rFonts w:ascii="Arial" w:hAnsi="Arial" w:cs="Arial"/>
              </w:rPr>
            </w:pPr>
            <w:r w:rsidRPr="0068786A">
              <w:rPr>
                <w:rFonts w:ascii="Arial" w:hAnsi="Arial" w:cs="Arial"/>
              </w:rPr>
              <w:t> 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4C11" w:rsidRPr="0068786A" w:rsidRDefault="008C4C11" w:rsidP="00F343F8">
            <w:pPr>
              <w:rPr>
                <w:rFonts w:ascii="Arial" w:hAnsi="Arial" w:cs="Arial"/>
              </w:rPr>
            </w:pPr>
          </w:p>
        </w:tc>
      </w:tr>
      <w:tr w:rsidR="009422D3" w:rsidRPr="00F343F8" w:rsidTr="00ED5C3D">
        <w:trPr>
          <w:trHeight w:val="241"/>
        </w:trPr>
        <w:tc>
          <w:tcPr>
            <w:tcW w:w="1105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AF6" w:themeFill="accent1" w:themeFillTint="33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F01C4C" w:rsidRPr="00CC2CA8" w:rsidRDefault="00F01C4C" w:rsidP="00C6732F">
            <w:pPr>
              <w:pBdr>
                <w:bottom w:val="single" w:sz="4" w:space="1" w:color="auto"/>
              </w:pBdr>
              <w:spacing w:after="0"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CC2CA8">
              <w:rPr>
                <w:rFonts w:ascii="Arial" w:hAnsi="Arial" w:cs="Arial"/>
                <w:b/>
                <w:sz w:val="24"/>
                <w:szCs w:val="24"/>
              </w:rPr>
              <w:lastRenderedPageBreak/>
              <w:t>Learning outcomes</w:t>
            </w:r>
          </w:p>
          <w:p w:rsidR="009422D3" w:rsidRPr="00CC2CA8" w:rsidRDefault="00CC2CA8" w:rsidP="00C6732F">
            <w:pPr>
              <w:pBdr>
                <w:bottom w:val="single" w:sz="4" w:space="1" w:color="auto"/>
              </w:pBdr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CC2CA8">
              <w:rPr>
                <w:rFonts w:ascii="Arial" w:hAnsi="Arial" w:cs="Arial"/>
                <w:b/>
                <w:sz w:val="24"/>
                <w:szCs w:val="24"/>
              </w:rPr>
              <w:t>2.5</w:t>
            </w:r>
            <w:r w:rsidRPr="00CC2CA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05BA6" w:rsidRPr="00CC2CA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01C4C" w:rsidRPr="00CC2CA8">
              <w:rPr>
                <w:rFonts w:ascii="Arial" w:hAnsi="Arial" w:cs="Arial"/>
                <w:sz w:val="24"/>
                <w:szCs w:val="24"/>
              </w:rPr>
              <w:t>Participant</w:t>
            </w:r>
            <w:r w:rsidR="009422D3" w:rsidRPr="00CC2CA8">
              <w:rPr>
                <w:rFonts w:ascii="Arial" w:hAnsi="Arial" w:cs="Arial"/>
                <w:sz w:val="24"/>
                <w:szCs w:val="24"/>
              </w:rPr>
              <w:t xml:space="preserve"> understand</w:t>
            </w:r>
            <w:r w:rsidR="00F01C4C" w:rsidRPr="00CC2CA8">
              <w:rPr>
                <w:rFonts w:ascii="Arial" w:hAnsi="Arial" w:cs="Arial"/>
                <w:sz w:val="24"/>
                <w:szCs w:val="24"/>
              </w:rPr>
              <w:t>s</w:t>
            </w:r>
            <w:r w:rsidR="009422D3" w:rsidRPr="00CC2CA8">
              <w:rPr>
                <w:rFonts w:ascii="Arial" w:hAnsi="Arial" w:cs="Arial"/>
                <w:sz w:val="24"/>
                <w:szCs w:val="24"/>
              </w:rPr>
              <w:t xml:space="preserve"> the key elements /interventions used in the preparation for and </w:t>
            </w:r>
            <w:r w:rsidR="009422D3" w:rsidRPr="00CC2CA8">
              <w:rPr>
                <w:rFonts w:ascii="Arial" w:hAnsi="Arial" w:cs="Arial"/>
                <w:b/>
                <w:sz w:val="24"/>
                <w:szCs w:val="24"/>
              </w:rPr>
              <w:t>ending</w:t>
            </w:r>
            <w:r w:rsidR="009422D3" w:rsidRPr="00CC2CA8">
              <w:rPr>
                <w:rFonts w:ascii="Arial" w:hAnsi="Arial" w:cs="Arial"/>
                <w:sz w:val="24"/>
                <w:szCs w:val="24"/>
              </w:rPr>
              <w:t xml:space="preserve"> of the counselling relationship and </w:t>
            </w:r>
            <w:r w:rsidR="00F01C4C" w:rsidRPr="00CC2CA8">
              <w:rPr>
                <w:rFonts w:ascii="Arial" w:hAnsi="Arial" w:cs="Arial"/>
                <w:sz w:val="24"/>
                <w:szCs w:val="24"/>
              </w:rPr>
              <w:t>is</w:t>
            </w:r>
            <w:r w:rsidR="009422D3" w:rsidRPr="00CC2CA8">
              <w:rPr>
                <w:rFonts w:ascii="Arial" w:hAnsi="Arial" w:cs="Arial"/>
                <w:sz w:val="24"/>
                <w:szCs w:val="24"/>
              </w:rPr>
              <w:t xml:space="preserve"> able to apply these to their work with clients</w:t>
            </w:r>
          </w:p>
          <w:p w:rsidR="009422D3" w:rsidRPr="00705BA6" w:rsidRDefault="009422D3" w:rsidP="009422D3">
            <w:pPr>
              <w:pStyle w:val="ListParagraph"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:rsidR="009422D3" w:rsidRPr="00342C9E" w:rsidRDefault="00705BA6" w:rsidP="00F01C4C">
            <w:pPr>
              <w:rPr>
                <w:rFonts w:ascii="Arial" w:hAnsi="Arial" w:cs="Arial"/>
                <w:b/>
                <w:bCs/>
              </w:rPr>
            </w:pPr>
            <w:r w:rsidRPr="00CC2CA8">
              <w:rPr>
                <w:rFonts w:ascii="Arial" w:hAnsi="Arial" w:cs="Arial"/>
                <w:b/>
                <w:sz w:val="24"/>
                <w:szCs w:val="24"/>
              </w:rPr>
              <w:t>2.6</w:t>
            </w:r>
            <w:r w:rsidR="009422D3" w:rsidRPr="00705BA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05BA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422D3" w:rsidRPr="00705BA6">
              <w:rPr>
                <w:rFonts w:ascii="Arial" w:hAnsi="Arial" w:cs="Arial"/>
                <w:sz w:val="24"/>
                <w:szCs w:val="24"/>
              </w:rPr>
              <w:t xml:space="preserve">Participant </w:t>
            </w:r>
            <w:r w:rsidR="00F01C4C">
              <w:rPr>
                <w:rFonts w:ascii="Arial" w:hAnsi="Arial" w:cs="Arial"/>
                <w:sz w:val="24"/>
                <w:szCs w:val="24"/>
              </w:rPr>
              <w:t>is</w:t>
            </w:r>
            <w:r w:rsidR="009422D3" w:rsidRPr="00705BA6">
              <w:rPr>
                <w:rFonts w:ascii="Arial" w:hAnsi="Arial" w:cs="Arial"/>
                <w:sz w:val="24"/>
                <w:szCs w:val="24"/>
              </w:rPr>
              <w:t xml:space="preserve"> able to reflect on their own use of these counselling skills</w:t>
            </w:r>
            <w:r w:rsidR="00C6732F">
              <w:rPr>
                <w:rFonts w:ascii="Arial" w:hAnsi="Arial" w:cs="Arial"/>
                <w:sz w:val="24"/>
                <w:szCs w:val="24"/>
              </w:rPr>
              <w:t xml:space="preserve">   </w:t>
            </w:r>
          </w:p>
        </w:tc>
      </w:tr>
      <w:tr w:rsidR="00F01C4C" w:rsidRPr="00F343F8" w:rsidTr="00C6732F">
        <w:trPr>
          <w:trHeight w:val="218"/>
        </w:trPr>
        <w:tc>
          <w:tcPr>
            <w:tcW w:w="552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01C4C" w:rsidRPr="00342C9E" w:rsidRDefault="00F01C4C" w:rsidP="00E5024F">
            <w:pPr>
              <w:spacing w:after="0"/>
              <w:rPr>
                <w:rFonts w:ascii="Arial" w:hAnsi="Arial" w:cs="Arial"/>
                <w:b/>
              </w:rPr>
            </w:pPr>
            <w:r w:rsidRPr="00F343F8">
              <w:rPr>
                <w:noProof/>
                <w:lang w:eastAsia="en-GB"/>
              </w:rPr>
              <mc:AlternateContent>
                <mc:Choice Requires="wps">
                  <w:drawing>
                    <wp:anchor distT="36576" distB="36576" distL="36576" distR="36576" simplePos="0" relativeHeight="251691008" behindDoc="0" locked="0" layoutInCell="1" allowOverlap="1" wp14:anchorId="0F6D1238" wp14:editId="6660B719">
                      <wp:simplePos x="0" y="0"/>
                      <wp:positionH relativeFrom="column">
                        <wp:posOffset>364490</wp:posOffset>
                      </wp:positionH>
                      <wp:positionV relativeFrom="paragraph">
                        <wp:posOffset>3991610</wp:posOffset>
                      </wp:positionV>
                      <wp:extent cx="6853555" cy="1835150"/>
                      <wp:effectExtent l="2540" t="635" r="1905" b="2540"/>
                      <wp:wrapNone/>
                      <wp:docPr id="9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 noChangeShapeType="1"/>
                            </wps:cNvSpPr>
                            <wps:spPr bwMode="auto">
                              <a:xfrm>
                                <a:off x="0" y="0"/>
                                <a:ext cx="6853555" cy="1835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in">
                                    <a:noFill/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06FFCD" id="Rectangle 9" o:spid="_x0000_s1026" style="position:absolute;margin-left:28.7pt;margin-top:314.3pt;width:539.65pt;height:144.5pt;z-index:2516910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" filled="f" stroked="f" insetpen="t">
                      <v:shadow color="#ccc"/>
                      <o:lock v:ext="edit" shapetype="t"/>
                      <v:textbox inset="0,0,0,0"/>
                    </v:rect>
                  </w:pict>
                </mc:Fallback>
              </mc:AlternateContent>
            </w:r>
          </w:p>
        </w:tc>
        <w:tc>
          <w:tcPr>
            <w:tcW w:w="283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EEAF6" w:themeFill="accent1" w:themeFillTint="33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01C4C" w:rsidRPr="00342C9E" w:rsidRDefault="00F01C4C" w:rsidP="00F343F8">
            <w:pPr>
              <w:rPr>
                <w:rFonts w:ascii="Arial" w:hAnsi="Arial" w:cs="Arial"/>
                <w:b/>
                <w:bCs/>
              </w:rPr>
            </w:pPr>
            <w:r w:rsidRPr="00342C9E">
              <w:rPr>
                <w:rFonts w:ascii="Arial" w:hAnsi="Arial" w:cs="Arial"/>
                <w:b/>
                <w:bCs/>
              </w:rPr>
              <w:t>Evidenced by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EEAF6" w:themeFill="accent1" w:themeFillTint="33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01C4C" w:rsidRPr="00342C9E" w:rsidRDefault="00F01C4C" w:rsidP="00F343F8">
            <w:pPr>
              <w:rPr>
                <w:rFonts w:ascii="Arial" w:hAnsi="Arial" w:cs="Arial"/>
                <w:b/>
                <w:bCs/>
              </w:rPr>
            </w:pPr>
            <w:r w:rsidRPr="00342C9E">
              <w:rPr>
                <w:rFonts w:ascii="Arial" w:hAnsi="Arial" w:cs="Arial"/>
                <w:b/>
                <w:bCs/>
              </w:rPr>
              <w:t>Date</w:t>
            </w:r>
            <w:r w:rsidR="00742447">
              <w:rPr>
                <w:rFonts w:ascii="Arial" w:hAnsi="Arial" w:cs="Arial"/>
                <w:b/>
                <w:bCs/>
              </w:rPr>
              <w:t>s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AF6" w:themeFill="accent1" w:themeFillTint="33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01C4C" w:rsidRPr="00342C9E" w:rsidRDefault="00F01C4C" w:rsidP="00F343F8">
            <w:pPr>
              <w:rPr>
                <w:rFonts w:ascii="Arial" w:hAnsi="Arial" w:cs="Arial"/>
                <w:b/>
                <w:bCs/>
              </w:rPr>
            </w:pPr>
            <w:r w:rsidRPr="00342C9E">
              <w:rPr>
                <w:rFonts w:ascii="Arial" w:hAnsi="Arial" w:cs="Arial"/>
                <w:b/>
                <w:bCs/>
              </w:rPr>
              <w:t>Initials</w:t>
            </w:r>
          </w:p>
        </w:tc>
      </w:tr>
      <w:tr w:rsidR="00F01C4C" w:rsidRPr="00F343F8" w:rsidTr="00C6732F">
        <w:trPr>
          <w:trHeight w:val="217"/>
        </w:trPr>
        <w:tc>
          <w:tcPr>
            <w:tcW w:w="552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F01C4C" w:rsidRPr="00F343F8" w:rsidRDefault="00F01C4C" w:rsidP="00E5024F">
            <w:pPr>
              <w:spacing w:after="0"/>
              <w:rPr>
                <w:noProof/>
                <w:lang w:eastAsia="en-GB"/>
              </w:rPr>
            </w:pPr>
          </w:p>
        </w:tc>
        <w:tc>
          <w:tcPr>
            <w:tcW w:w="283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AF6" w:themeFill="accent1" w:themeFillTint="33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F01C4C" w:rsidRPr="00342C9E" w:rsidRDefault="00F01C4C" w:rsidP="00F343F8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7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AF6" w:themeFill="accent1" w:themeFillTint="33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F01C4C" w:rsidRPr="00342C9E" w:rsidRDefault="00F01C4C" w:rsidP="00F343F8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AF6" w:themeFill="accent1" w:themeFillTint="33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F01C4C" w:rsidRPr="00342C9E" w:rsidRDefault="00F01C4C" w:rsidP="00EC088C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  </w:t>
            </w:r>
            <w:r w:rsidR="00EC088C">
              <w:rPr>
                <w:rFonts w:ascii="Arial" w:hAnsi="Arial" w:cs="Arial"/>
                <w:b/>
                <w:bCs/>
              </w:rPr>
              <w:t>P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AF6" w:themeFill="accent1" w:themeFillTint="33"/>
          </w:tcPr>
          <w:p w:rsidR="00F01C4C" w:rsidRPr="00342C9E" w:rsidRDefault="00F01C4C" w:rsidP="00EC088C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   </w:t>
            </w:r>
            <w:r w:rsidR="00EC088C">
              <w:rPr>
                <w:rFonts w:ascii="Arial" w:hAnsi="Arial" w:cs="Arial"/>
                <w:b/>
                <w:bCs/>
              </w:rPr>
              <w:t>S</w:t>
            </w:r>
          </w:p>
        </w:tc>
      </w:tr>
      <w:tr w:rsidR="008C4C11" w:rsidRPr="00F343F8" w:rsidTr="00ED5C3D">
        <w:trPr>
          <w:trHeight w:val="333"/>
        </w:trPr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C4C11" w:rsidRPr="00342C9E" w:rsidRDefault="008C4C11" w:rsidP="00342C9E">
            <w:pPr>
              <w:spacing w:after="0"/>
              <w:rPr>
                <w:rFonts w:ascii="Arial" w:hAnsi="Arial" w:cs="Arial"/>
              </w:rPr>
            </w:pPr>
            <w:r w:rsidRPr="00342C9E">
              <w:rPr>
                <w:rFonts w:ascii="Arial" w:hAnsi="Arial" w:cs="Arial"/>
              </w:rPr>
              <w:t>Ability to explore clients feelings regarding endings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C4C11" w:rsidRPr="00342C9E" w:rsidRDefault="008C4C11" w:rsidP="00ED5C3D">
            <w:pPr>
              <w:spacing w:after="0"/>
              <w:rPr>
                <w:rFonts w:ascii="Arial" w:hAnsi="Arial" w:cs="Arial"/>
              </w:rPr>
            </w:pPr>
            <w:r w:rsidRPr="00342C9E">
              <w:rPr>
                <w:rFonts w:ascii="Arial" w:hAnsi="Arial" w:cs="Arial"/>
              </w:rPr>
              <w:t> 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C4C11" w:rsidRPr="00342C9E" w:rsidRDefault="008C4C11" w:rsidP="00342C9E">
            <w:pPr>
              <w:spacing w:after="0"/>
              <w:rPr>
                <w:rFonts w:ascii="Arial" w:hAnsi="Arial" w:cs="Arial"/>
              </w:rPr>
            </w:pPr>
            <w:r w:rsidRPr="00342C9E">
              <w:rPr>
                <w:rFonts w:ascii="Arial" w:hAnsi="Arial" w:cs="Arial"/>
              </w:rPr>
              <w:t> 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C4C11" w:rsidRPr="00342C9E" w:rsidRDefault="008C4C11" w:rsidP="00342C9E">
            <w:pPr>
              <w:spacing w:after="0"/>
              <w:rPr>
                <w:rFonts w:ascii="Arial" w:hAnsi="Arial" w:cs="Arial"/>
              </w:rPr>
            </w:pPr>
            <w:r w:rsidRPr="00342C9E">
              <w:rPr>
                <w:rFonts w:ascii="Arial" w:hAnsi="Arial" w:cs="Arial"/>
              </w:rPr>
              <w:t> 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4C11" w:rsidRPr="00342C9E" w:rsidRDefault="008C4C11" w:rsidP="00342C9E">
            <w:pPr>
              <w:spacing w:after="0"/>
              <w:rPr>
                <w:rFonts w:ascii="Arial" w:hAnsi="Arial" w:cs="Arial"/>
              </w:rPr>
            </w:pPr>
          </w:p>
        </w:tc>
      </w:tr>
      <w:tr w:rsidR="008C4C11" w:rsidRPr="00F343F8" w:rsidTr="00ED5C3D">
        <w:trPr>
          <w:trHeight w:val="556"/>
        </w:trPr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C4C11" w:rsidRPr="00342C9E" w:rsidRDefault="008C4C11" w:rsidP="00342C9E">
            <w:pPr>
              <w:spacing w:after="0"/>
              <w:rPr>
                <w:rFonts w:ascii="Arial" w:hAnsi="Arial" w:cs="Arial"/>
              </w:rPr>
            </w:pPr>
            <w:r w:rsidRPr="00342C9E">
              <w:rPr>
                <w:rFonts w:ascii="Arial" w:hAnsi="Arial" w:cs="Arial"/>
              </w:rPr>
              <w:t xml:space="preserve"> Ability to review and summarise progress plus </w:t>
            </w:r>
          </w:p>
          <w:p w:rsidR="008C4C11" w:rsidRPr="00342C9E" w:rsidRDefault="00ED5C3D" w:rsidP="00342C9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8C4C11" w:rsidRPr="00342C9E">
              <w:rPr>
                <w:rFonts w:ascii="Arial" w:hAnsi="Arial" w:cs="Arial"/>
              </w:rPr>
              <w:t>acknowledge areas which have not progressed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C4C11" w:rsidRPr="00342C9E" w:rsidRDefault="008C4C11" w:rsidP="00342C9E">
            <w:pPr>
              <w:spacing w:after="0"/>
              <w:rPr>
                <w:rFonts w:ascii="Arial" w:hAnsi="Arial" w:cs="Arial"/>
              </w:rPr>
            </w:pPr>
            <w:r w:rsidRPr="00342C9E">
              <w:rPr>
                <w:rFonts w:ascii="Arial" w:hAnsi="Arial" w:cs="Arial"/>
              </w:rPr>
              <w:t> 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C4C11" w:rsidRPr="00342C9E" w:rsidRDefault="008C4C11" w:rsidP="00342C9E">
            <w:pPr>
              <w:spacing w:after="0"/>
              <w:rPr>
                <w:rFonts w:ascii="Arial" w:hAnsi="Arial" w:cs="Arial"/>
              </w:rPr>
            </w:pPr>
            <w:r w:rsidRPr="00342C9E">
              <w:rPr>
                <w:rFonts w:ascii="Arial" w:hAnsi="Arial" w:cs="Arial"/>
              </w:rPr>
              <w:t> 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C4C11" w:rsidRPr="00342C9E" w:rsidRDefault="008C4C11" w:rsidP="00342C9E">
            <w:pPr>
              <w:spacing w:after="0"/>
              <w:rPr>
                <w:rFonts w:ascii="Arial" w:hAnsi="Arial" w:cs="Arial"/>
              </w:rPr>
            </w:pPr>
            <w:r w:rsidRPr="00342C9E">
              <w:rPr>
                <w:rFonts w:ascii="Arial" w:hAnsi="Arial" w:cs="Arial"/>
              </w:rPr>
              <w:t> 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4C11" w:rsidRPr="00342C9E" w:rsidRDefault="008C4C11" w:rsidP="00342C9E">
            <w:pPr>
              <w:spacing w:after="0"/>
              <w:rPr>
                <w:rFonts w:ascii="Arial" w:hAnsi="Arial" w:cs="Arial"/>
              </w:rPr>
            </w:pPr>
          </w:p>
        </w:tc>
      </w:tr>
      <w:tr w:rsidR="008C4C11" w:rsidRPr="00F343F8" w:rsidTr="00ED5C3D">
        <w:trPr>
          <w:trHeight w:val="320"/>
        </w:trPr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C4C11" w:rsidRPr="00342C9E" w:rsidRDefault="008C4C11" w:rsidP="00342C9E">
            <w:pPr>
              <w:spacing w:after="0"/>
              <w:rPr>
                <w:rFonts w:ascii="Arial" w:hAnsi="Arial" w:cs="Arial"/>
              </w:rPr>
            </w:pPr>
            <w:r w:rsidRPr="00342C9E">
              <w:rPr>
                <w:rFonts w:ascii="Arial" w:hAnsi="Arial" w:cs="Arial"/>
              </w:rPr>
              <w:t xml:space="preserve"> Ability to refer on appropriately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C4C11" w:rsidRPr="00342C9E" w:rsidRDefault="008C4C11" w:rsidP="00342C9E">
            <w:pPr>
              <w:spacing w:after="0"/>
              <w:rPr>
                <w:rFonts w:ascii="Arial" w:hAnsi="Arial" w:cs="Arial"/>
              </w:rPr>
            </w:pPr>
            <w:r w:rsidRPr="00342C9E">
              <w:rPr>
                <w:rFonts w:ascii="Arial" w:hAnsi="Arial" w:cs="Arial"/>
              </w:rPr>
              <w:t> 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C4C11" w:rsidRPr="00342C9E" w:rsidRDefault="008C4C11" w:rsidP="00342C9E">
            <w:pPr>
              <w:spacing w:after="0"/>
              <w:rPr>
                <w:rFonts w:ascii="Arial" w:hAnsi="Arial" w:cs="Arial"/>
              </w:rPr>
            </w:pPr>
            <w:r w:rsidRPr="00342C9E">
              <w:rPr>
                <w:rFonts w:ascii="Arial" w:hAnsi="Arial" w:cs="Arial"/>
              </w:rPr>
              <w:t> 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C4C11" w:rsidRPr="00342C9E" w:rsidRDefault="008C4C11" w:rsidP="00342C9E">
            <w:pPr>
              <w:spacing w:after="0"/>
              <w:rPr>
                <w:rFonts w:ascii="Arial" w:hAnsi="Arial" w:cs="Arial"/>
              </w:rPr>
            </w:pPr>
            <w:r w:rsidRPr="00342C9E">
              <w:rPr>
                <w:rFonts w:ascii="Arial" w:hAnsi="Arial" w:cs="Arial"/>
              </w:rPr>
              <w:t> 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4C11" w:rsidRPr="00342C9E" w:rsidRDefault="008C4C11" w:rsidP="00342C9E">
            <w:pPr>
              <w:spacing w:after="0"/>
              <w:rPr>
                <w:rFonts w:ascii="Arial" w:hAnsi="Arial" w:cs="Arial"/>
              </w:rPr>
            </w:pPr>
          </w:p>
        </w:tc>
      </w:tr>
    </w:tbl>
    <w:p w:rsidR="00564378" w:rsidRDefault="00564378" w:rsidP="008C4C11">
      <w:pPr>
        <w:rPr>
          <w:rFonts w:ascii="Arial" w:hAnsi="Arial" w:cs="Arial"/>
          <w:b/>
          <w:sz w:val="24"/>
          <w:szCs w:val="24"/>
        </w:rPr>
      </w:pPr>
    </w:p>
    <w:p w:rsidR="00564378" w:rsidRDefault="00564378" w:rsidP="008C4C11">
      <w:pPr>
        <w:rPr>
          <w:rFonts w:ascii="Arial" w:hAnsi="Arial" w:cs="Arial"/>
          <w:b/>
          <w:sz w:val="24"/>
          <w:szCs w:val="24"/>
        </w:rPr>
      </w:pPr>
    </w:p>
    <w:p w:rsidR="00564378" w:rsidRDefault="00564378" w:rsidP="008C4C11">
      <w:pPr>
        <w:rPr>
          <w:rFonts w:ascii="Arial" w:hAnsi="Arial" w:cs="Arial"/>
          <w:b/>
          <w:sz w:val="24"/>
          <w:szCs w:val="24"/>
        </w:rPr>
      </w:pPr>
    </w:p>
    <w:p w:rsidR="00564378" w:rsidRDefault="00564378" w:rsidP="008C4C11">
      <w:pPr>
        <w:rPr>
          <w:rFonts w:ascii="Arial" w:hAnsi="Arial" w:cs="Arial"/>
          <w:b/>
          <w:sz w:val="24"/>
          <w:szCs w:val="24"/>
        </w:rPr>
      </w:pPr>
    </w:p>
    <w:p w:rsidR="00564378" w:rsidRDefault="00564378" w:rsidP="008C4C11">
      <w:pPr>
        <w:rPr>
          <w:rFonts w:ascii="Arial" w:hAnsi="Arial" w:cs="Arial"/>
          <w:b/>
          <w:sz w:val="24"/>
          <w:szCs w:val="24"/>
        </w:rPr>
      </w:pPr>
    </w:p>
    <w:p w:rsidR="009F5265" w:rsidRDefault="009F5265" w:rsidP="008C4C11">
      <w:pPr>
        <w:rPr>
          <w:rFonts w:ascii="Arial" w:hAnsi="Arial" w:cs="Arial"/>
          <w:b/>
          <w:sz w:val="24"/>
          <w:szCs w:val="24"/>
        </w:rPr>
      </w:pPr>
    </w:p>
    <w:p w:rsidR="009F5265" w:rsidRDefault="009F5265" w:rsidP="008C4C11">
      <w:pPr>
        <w:rPr>
          <w:rFonts w:ascii="Arial" w:hAnsi="Arial" w:cs="Arial"/>
          <w:b/>
          <w:sz w:val="24"/>
          <w:szCs w:val="24"/>
        </w:rPr>
      </w:pPr>
    </w:p>
    <w:p w:rsidR="009F5265" w:rsidRDefault="009F5265" w:rsidP="008C4C11">
      <w:pPr>
        <w:rPr>
          <w:rFonts w:ascii="Arial" w:hAnsi="Arial" w:cs="Arial"/>
          <w:b/>
          <w:sz w:val="24"/>
          <w:szCs w:val="24"/>
        </w:rPr>
      </w:pPr>
    </w:p>
    <w:p w:rsidR="009F5265" w:rsidRDefault="009F5265" w:rsidP="008C4C11">
      <w:pPr>
        <w:rPr>
          <w:rFonts w:ascii="Arial" w:hAnsi="Arial" w:cs="Arial"/>
          <w:b/>
          <w:sz w:val="24"/>
          <w:szCs w:val="24"/>
        </w:rPr>
      </w:pPr>
    </w:p>
    <w:p w:rsidR="009F5265" w:rsidRDefault="009F5265" w:rsidP="008C4C11">
      <w:pPr>
        <w:rPr>
          <w:rFonts w:ascii="Arial" w:hAnsi="Arial" w:cs="Arial"/>
          <w:b/>
          <w:sz w:val="24"/>
          <w:szCs w:val="24"/>
        </w:rPr>
      </w:pPr>
    </w:p>
    <w:p w:rsidR="009F5265" w:rsidRDefault="009F5265" w:rsidP="008C4C11">
      <w:pPr>
        <w:rPr>
          <w:rFonts w:ascii="Arial" w:hAnsi="Arial" w:cs="Arial"/>
          <w:b/>
          <w:sz w:val="24"/>
          <w:szCs w:val="24"/>
        </w:rPr>
      </w:pPr>
    </w:p>
    <w:p w:rsidR="009F5265" w:rsidRDefault="009F5265" w:rsidP="008C4C11">
      <w:pPr>
        <w:rPr>
          <w:rFonts w:ascii="Arial" w:hAnsi="Arial" w:cs="Arial"/>
          <w:b/>
          <w:sz w:val="24"/>
          <w:szCs w:val="24"/>
        </w:rPr>
      </w:pPr>
    </w:p>
    <w:p w:rsidR="009F5265" w:rsidRDefault="009F5265" w:rsidP="008C4C11">
      <w:pPr>
        <w:rPr>
          <w:rFonts w:ascii="Arial" w:hAnsi="Arial" w:cs="Arial"/>
          <w:b/>
          <w:sz w:val="24"/>
          <w:szCs w:val="24"/>
        </w:rPr>
      </w:pPr>
    </w:p>
    <w:p w:rsidR="009F5265" w:rsidRDefault="009F5265" w:rsidP="008C4C11">
      <w:pPr>
        <w:rPr>
          <w:rFonts w:ascii="Arial" w:hAnsi="Arial" w:cs="Arial"/>
          <w:b/>
          <w:sz w:val="24"/>
          <w:szCs w:val="24"/>
        </w:rPr>
      </w:pPr>
    </w:p>
    <w:p w:rsidR="009F5265" w:rsidRDefault="009F5265" w:rsidP="008C4C11">
      <w:pPr>
        <w:rPr>
          <w:rFonts w:ascii="Arial" w:hAnsi="Arial" w:cs="Arial"/>
          <w:b/>
          <w:sz w:val="24"/>
          <w:szCs w:val="24"/>
        </w:rPr>
      </w:pPr>
    </w:p>
    <w:p w:rsidR="009F5265" w:rsidRDefault="009F5265" w:rsidP="008C4C11">
      <w:pPr>
        <w:rPr>
          <w:rFonts w:ascii="Arial" w:hAnsi="Arial" w:cs="Arial"/>
          <w:b/>
          <w:sz w:val="24"/>
          <w:szCs w:val="24"/>
        </w:rPr>
      </w:pPr>
    </w:p>
    <w:p w:rsidR="009F5265" w:rsidRDefault="009F5265" w:rsidP="008C4C11">
      <w:pPr>
        <w:rPr>
          <w:rFonts w:ascii="Arial" w:hAnsi="Arial" w:cs="Arial"/>
          <w:b/>
          <w:sz w:val="24"/>
          <w:szCs w:val="24"/>
        </w:rPr>
      </w:pPr>
    </w:p>
    <w:p w:rsidR="009F5265" w:rsidRDefault="009F5265" w:rsidP="008C4C11">
      <w:pPr>
        <w:rPr>
          <w:rFonts w:ascii="Arial" w:hAnsi="Arial" w:cs="Arial"/>
          <w:b/>
          <w:sz w:val="24"/>
          <w:szCs w:val="24"/>
        </w:rPr>
      </w:pPr>
    </w:p>
    <w:p w:rsidR="009F5265" w:rsidRDefault="009F5265" w:rsidP="008C4C11">
      <w:pPr>
        <w:rPr>
          <w:rFonts w:ascii="Arial" w:hAnsi="Arial" w:cs="Arial"/>
          <w:b/>
          <w:sz w:val="24"/>
          <w:szCs w:val="24"/>
        </w:rPr>
      </w:pPr>
    </w:p>
    <w:p w:rsidR="009F5265" w:rsidRDefault="009F5265" w:rsidP="008C4C11">
      <w:pPr>
        <w:rPr>
          <w:rFonts w:ascii="Arial" w:hAnsi="Arial" w:cs="Arial"/>
          <w:b/>
          <w:sz w:val="24"/>
          <w:szCs w:val="24"/>
        </w:rPr>
      </w:pPr>
    </w:p>
    <w:p w:rsidR="009F5265" w:rsidRDefault="009F5265" w:rsidP="008C4C11">
      <w:pPr>
        <w:rPr>
          <w:rFonts w:ascii="Arial" w:hAnsi="Arial" w:cs="Arial"/>
          <w:b/>
          <w:sz w:val="24"/>
          <w:szCs w:val="24"/>
        </w:rPr>
      </w:pPr>
    </w:p>
    <w:p w:rsidR="009F5265" w:rsidRDefault="009F5265" w:rsidP="008C4C11">
      <w:pPr>
        <w:rPr>
          <w:rFonts w:ascii="Arial" w:hAnsi="Arial" w:cs="Arial"/>
          <w:b/>
          <w:sz w:val="24"/>
          <w:szCs w:val="24"/>
        </w:rPr>
      </w:pPr>
    </w:p>
    <w:p w:rsidR="009F5265" w:rsidRDefault="009F5265" w:rsidP="008C4C11">
      <w:pPr>
        <w:rPr>
          <w:rFonts w:ascii="Arial" w:hAnsi="Arial" w:cs="Arial"/>
          <w:b/>
          <w:sz w:val="24"/>
          <w:szCs w:val="24"/>
        </w:rPr>
      </w:pPr>
    </w:p>
    <w:p w:rsidR="00F343F8" w:rsidRPr="003D5198" w:rsidRDefault="00F343F8" w:rsidP="008C4C11">
      <w:pPr>
        <w:rPr>
          <w:rFonts w:ascii="Arial" w:hAnsi="Arial" w:cs="Arial"/>
          <w:b/>
          <w:sz w:val="24"/>
          <w:szCs w:val="24"/>
        </w:rPr>
      </w:pPr>
      <w:r w:rsidRPr="003D5198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71552" behindDoc="0" locked="0" layoutInCell="1" allowOverlap="1">
                <wp:simplePos x="0" y="0"/>
                <wp:positionH relativeFrom="column">
                  <wp:posOffset>341630</wp:posOffset>
                </wp:positionH>
                <wp:positionV relativeFrom="paragraph">
                  <wp:posOffset>6372225</wp:posOffset>
                </wp:positionV>
                <wp:extent cx="6871970" cy="2942590"/>
                <wp:effectExtent l="0" t="0" r="0" b="635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871970" cy="2942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FA3469" id="Rectangle 10" o:spid="_x0000_s1026" style="position:absolute;margin-left:26.9pt;margin-top:501.75pt;width:541.1pt;height:231.7pt;z-index:2516715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" filled="f" stroked="f" insetpen="t">
                <v:shadow color="#ccc"/>
                <o:lock v:ext="edit" shapetype="t"/>
                <v:textbox inset="0,0,0,0"/>
              </v:rect>
            </w:pict>
          </mc:Fallback>
        </mc:AlternateContent>
      </w:r>
    </w:p>
    <w:tbl>
      <w:tblPr>
        <w:tblW w:w="10916" w:type="dxa"/>
        <w:tblInd w:w="-4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88"/>
        <w:gridCol w:w="2835"/>
        <w:gridCol w:w="1275"/>
        <w:gridCol w:w="709"/>
        <w:gridCol w:w="709"/>
      </w:tblGrid>
      <w:tr w:rsidR="00C131F6" w:rsidRPr="00EC1644" w:rsidTr="008C4C11">
        <w:trPr>
          <w:trHeight w:val="391"/>
        </w:trPr>
        <w:tc>
          <w:tcPr>
            <w:tcW w:w="1091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AF6" w:themeFill="accent1" w:themeFillTint="33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C131F6" w:rsidRPr="00C6732F" w:rsidRDefault="009422D3" w:rsidP="009422D3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C6732F">
              <w:rPr>
                <w:rFonts w:ascii="Arial" w:hAnsi="Arial" w:cs="Arial"/>
                <w:b/>
                <w:sz w:val="28"/>
                <w:szCs w:val="28"/>
              </w:rPr>
              <w:lastRenderedPageBreak/>
              <w:t xml:space="preserve">SECTION 3 </w:t>
            </w:r>
            <w:r w:rsidR="00B03DF8" w:rsidRPr="00C6732F">
              <w:rPr>
                <w:rFonts w:ascii="Arial" w:hAnsi="Arial" w:cs="Arial"/>
                <w:b/>
                <w:sz w:val="28"/>
                <w:szCs w:val="28"/>
              </w:rPr>
              <w:t>WORKING WITH PEOPLE WITH</w:t>
            </w:r>
            <w:r w:rsidR="00CC2CA8" w:rsidRPr="00C6732F">
              <w:rPr>
                <w:rFonts w:ascii="Arial" w:hAnsi="Arial" w:cs="Arial"/>
                <w:b/>
                <w:sz w:val="28"/>
                <w:szCs w:val="28"/>
              </w:rPr>
              <w:t>,</w:t>
            </w:r>
            <w:r w:rsidR="00B03DF8" w:rsidRPr="00C6732F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Pr="00C6732F">
              <w:rPr>
                <w:rFonts w:ascii="Arial" w:hAnsi="Arial" w:cs="Arial"/>
                <w:b/>
                <w:sz w:val="28"/>
                <w:szCs w:val="28"/>
              </w:rPr>
              <w:t>OR AFFECTED BY</w:t>
            </w:r>
            <w:r w:rsidR="00CC2CA8" w:rsidRPr="00C6732F">
              <w:rPr>
                <w:rFonts w:ascii="Arial" w:hAnsi="Arial" w:cs="Arial"/>
                <w:b/>
                <w:sz w:val="28"/>
                <w:szCs w:val="28"/>
              </w:rPr>
              <w:t>,</w:t>
            </w:r>
            <w:r w:rsidRPr="00C6732F">
              <w:rPr>
                <w:rFonts w:ascii="Arial" w:hAnsi="Arial" w:cs="Arial"/>
                <w:b/>
                <w:sz w:val="28"/>
                <w:szCs w:val="28"/>
              </w:rPr>
              <w:t xml:space="preserve"> ALCOHOL/SUBSTANCE USE ISSUES</w:t>
            </w:r>
          </w:p>
        </w:tc>
      </w:tr>
      <w:tr w:rsidR="009422D3" w:rsidRPr="00EC1644" w:rsidTr="008C4C11">
        <w:trPr>
          <w:trHeight w:val="391"/>
        </w:trPr>
        <w:tc>
          <w:tcPr>
            <w:tcW w:w="1091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AF6" w:themeFill="accent1" w:themeFillTint="33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9422D3" w:rsidRDefault="009422D3" w:rsidP="00F01C4C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 w:rsidRPr="00063C8B">
              <w:rPr>
                <w:rFonts w:ascii="Arial" w:hAnsi="Arial" w:cs="Arial"/>
                <w:b/>
                <w:sz w:val="24"/>
                <w:szCs w:val="24"/>
              </w:rPr>
              <w:t>AIM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3</w:t>
            </w:r>
            <w:r w:rsidRPr="00063C8B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9422D3" w:rsidRDefault="009422D3" w:rsidP="00CC2CA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Participant’s k</w:t>
            </w:r>
            <w:r w:rsidRPr="00063C8B">
              <w:rPr>
                <w:rFonts w:ascii="Arial" w:hAnsi="Arial" w:cs="Arial"/>
                <w:b/>
                <w:sz w:val="24"/>
                <w:szCs w:val="24"/>
              </w:rPr>
              <w:t>nowledge and understanding of recognised theory and approaches</w:t>
            </w:r>
            <w:r w:rsidR="00CC2CA8">
              <w:rPr>
                <w:rFonts w:ascii="Arial" w:hAnsi="Arial" w:cs="Arial"/>
                <w:b/>
                <w:sz w:val="24"/>
                <w:szCs w:val="24"/>
              </w:rPr>
              <w:t>,</w:t>
            </w:r>
            <w:r w:rsidRPr="00063C8B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CC2CA8">
              <w:rPr>
                <w:rFonts w:ascii="Arial" w:hAnsi="Arial" w:cs="Arial"/>
                <w:b/>
                <w:sz w:val="24"/>
                <w:szCs w:val="24"/>
              </w:rPr>
              <w:t>for</w:t>
            </w:r>
            <w:r w:rsidRPr="00063C8B">
              <w:rPr>
                <w:rFonts w:ascii="Arial" w:hAnsi="Arial" w:cs="Arial"/>
                <w:b/>
                <w:sz w:val="24"/>
                <w:szCs w:val="24"/>
              </w:rPr>
              <w:t xml:space="preserve"> counselling people who have issues related to alcohol /substance use</w:t>
            </w:r>
            <w:r w:rsidR="00CC2CA8">
              <w:rPr>
                <w:rFonts w:ascii="Arial" w:hAnsi="Arial" w:cs="Arial"/>
                <w:b/>
                <w:sz w:val="24"/>
                <w:szCs w:val="24"/>
              </w:rPr>
              <w:t>,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are used appropriately within the counselling setting.</w:t>
            </w:r>
          </w:p>
        </w:tc>
      </w:tr>
      <w:tr w:rsidR="008C4C11" w:rsidRPr="00EC1644" w:rsidTr="00F01C4C">
        <w:trPr>
          <w:trHeight w:val="218"/>
        </w:trPr>
        <w:tc>
          <w:tcPr>
            <w:tcW w:w="538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EEAF6" w:themeFill="accent1" w:themeFillTint="33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C4C11" w:rsidRPr="00CC2CA8" w:rsidRDefault="008C4C11" w:rsidP="00CC2CA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C1644">
              <w:rPr>
                <w:rFonts w:ascii="Arial" w:hAnsi="Arial" w:cs="Arial"/>
              </w:rPr>
              <w:t> </w:t>
            </w:r>
            <w:r w:rsidR="00F01C4C" w:rsidRPr="00CC2CA8">
              <w:rPr>
                <w:rFonts w:ascii="Arial" w:hAnsi="Arial" w:cs="Arial"/>
                <w:b/>
                <w:sz w:val="24"/>
                <w:szCs w:val="24"/>
              </w:rPr>
              <w:t xml:space="preserve">Learning outcomes </w:t>
            </w:r>
          </w:p>
        </w:tc>
        <w:tc>
          <w:tcPr>
            <w:tcW w:w="283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EEAF6" w:themeFill="accent1" w:themeFillTint="33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C4C11" w:rsidRPr="00F01C4C" w:rsidRDefault="008C4C11" w:rsidP="00F343F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01C4C">
              <w:rPr>
                <w:rFonts w:ascii="Arial" w:hAnsi="Arial" w:cs="Arial"/>
                <w:b/>
                <w:bCs/>
                <w:sz w:val="24"/>
                <w:szCs w:val="24"/>
              </w:rPr>
              <w:t>Evidenced by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EEAF6" w:themeFill="accent1" w:themeFillTint="33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C4C11" w:rsidRPr="00F01C4C" w:rsidRDefault="008C4C11" w:rsidP="00F343F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01C4C">
              <w:rPr>
                <w:rFonts w:ascii="Arial" w:hAnsi="Arial" w:cs="Arial"/>
                <w:b/>
                <w:bCs/>
                <w:sz w:val="24"/>
                <w:szCs w:val="24"/>
              </w:rPr>
              <w:t>Date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AF6" w:themeFill="accent1" w:themeFillTint="33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C4C11" w:rsidRPr="00F01C4C" w:rsidRDefault="008C4C11" w:rsidP="00F343F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01C4C">
              <w:rPr>
                <w:rFonts w:ascii="Arial" w:hAnsi="Arial" w:cs="Arial"/>
                <w:b/>
                <w:bCs/>
                <w:sz w:val="24"/>
                <w:szCs w:val="24"/>
              </w:rPr>
              <w:t>Initials</w:t>
            </w:r>
          </w:p>
        </w:tc>
      </w:tr>
      <w:tr w:rsidR="008C4C11" w:rsidRPr="00EC1644" w:rsidTr="00F01C4C">
        <w:trPr>
          <w:trHeight w:val="217"/>
        </w:trPr>
        <w:tc>
          <w:tcPr>
            <w:tcW w:w="538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AF6" w:themeFill="accent1" w:themeFillTint="33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8C4C11" w:rsidRPr="00EC1644" w:rsidRDefault="008C4C11" w:rsidP="00F343F8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AF6" w:themeFill="accent1" w:themeFillTint="33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8C4C11" w:rsidRPr="00F01C4C" w:rsidRDefault="008C4C11" w:rsidP="00F343F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AF6" w:themeFill="accent1" w:themeFillTint="33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8C4C11" w:rsidRPr="00F01C4C" w:rsidRDefault="008C4C11" w:rsidP="00F343F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AF6" w:themeFill="accent1" w:themeFillTint="33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8C4C11" w:rsidRPr="00F01C4C" w:rsidRDefault="00775AA5" w:rsidP="008C4C1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P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AF6" w:themeFill="accent1" w:themeFillTint="33"/>
          </w:tcPr>
          <w:p w:rsidR="008C4C11" w:rsidRPr="00F01C4C" w:rsidRDefault="00775AA5" w:rsidP="008C4C1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S</w:t>
            </w:r>
          </w:p>
        </w:tc>
      </w:tr>
      <w:tr w:rsidR="008C4C11" w:rsidRPr="00EC1644" w:rsidTr="00775AA5">
        <w:trPr>
          <w:trHeight w:val="682"/>
        </w:trPr>
        <w:tc>
          <w:tcPr>
            <w:tcW w:w="5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AF6" w:themeFill="accent1" w:themeFillTint="33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9422D3" w:rsidRDefault="009422D3" w:rsidP="009422D3">
            <w:pPr>
              <w:spacing w:after="0"/>
              <w:rPr>
                <w:rFonts w:ascii="Arial" w:hAnsi="Arial" w:cs="Arial"/>
                <w:bCs/>
                <w:sz w:val="24"/>
                <w:szCs w:val="24"/>
              </w:rPr>
            </w:pPr>
            <w:r w:rsidRPr="00941194">
              <w:rPr>
                <w:rFonts w:ascii="Arial" w:hAnsi="Arial" w:cs="Arial"/>
                <w:b/>
                <w:bCs/>
                <w:sz w:val="24"/>
                <w:szCs w:val="24"/>
              </w:rPr>
              <w:t>3.1</w:t>
            </w:r>
            <w:r w:rsidRPr="0004105D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2562BE">
              <w:rPr>
                <w:rFonts w:ascii="Arial" w:hAnsi="Arial" w:cs="Arial"/>
                <w:bCs/>
                <w:sz w:val="24"/>
                <w:szCs w:val="24"/>
              </w:rPr>
              <w:t>Participant</w:t>
            </w:r>
            <w:r w:rsidRPr="0004105D">
              <w:rPr>
                <w:rFonts w:ascii="Arial" w:hAnsi="Arial" w:cs="Arial"/>
                <w:bCs/>
                <w:sz w:val="24"/>
                <w:szCs w:val="24"/>
              </w:rPr>
              <w:t xml:space="preserve"> show</w:t>
            </w:r>
            <w:r w:rsidR="002562BE">
              <w:rPr>
                <w:rFonts w:ascii="Arial" w:hAnsi="Arial" w:cs="Arial"/>
                <w:bCs/>
                <w:sz w:val="24"/>
                <w:szCs w:val="24"/>
              </w:rPr>
              <w:t>s</w:t>
            </w:r>
            <w:r w:rsidRPr="0004105D">
              <w:rPr>
                <w:rFonts w:ascii="Arial" w:hAnsi="Arial" w:cs="Arial"/>
                <w:bCs/>
                <w:sz w:val="24"/>
                <w:szCs w:val="24"/>
              </w:rPr>
              <w:t xml:space="preserve"> an awareness of models of 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</w:p>
          <w:p w:rsidR="009422D3" w:rsidRDefault="009422D3" w:rsidP="009422D3">
            <w:pPr>
              <w:spacing w:after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</w:t>
            </w:r>
            <w:r w:rsidRPr="0004105D">
              <w:rPr>
                <w:rFonts w:ascii="Arial" w:hAnsi="Arial" w:cs="Arial"/>
                <w:bCs/>
                <w:sz w:val="24"/>
                <w:szCs w:val="24"/>
              </w:rPr>
              <w:t xml:space="preserve">change and </w:t>
            </w:r>
            <w:r w:rsidR="002562BE">
              <w:rPr>
                <w:rFonts w:ascii="Arial" w:hAnsi="Arial" w:cs="Arial"/>
                <w:bCs/>
                <w:sz w:val="24"/>
                <w:szCs w:val="24"/>
              </w:rPr>
              <w:t>is</w:t>
            </w:r>
            <w:r w:rsidRPr="0004105D">
              <w:rPr>
                <w:rFonts w:ascii="Arial" w:hAnsi="Arial" w:cs="Arial"/>
                <w:bCs/>
                <w:sz w:val="24"/>
                <w:szCs w:val="24"/>
              </w:rPr>
              <w:t xml:space="preserve"> able to utilise relevant </w:t>
            </w:r>
          </w:p>
          <w:p w:rsidR="008C4C11" w:rsidRPr="001A461B" w:rsidRDefault="009422D3" w:rsidP="00EC1644">
            <w:pPr>
              <w:spacing w:after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a</w:t>
            </w:r>
            <w:r w:rsidRPr="0004105D">
              <w:rPr>
                <w:rFonts w:ascii="Arial" w:hAnsi="Arial" w:cs="Arial"/>
                <w:bCs/>
                <w:sz w:val="24"/>
                <w:szCs w:val="24"/>
              </w:rPr>
              <w:t>pproaches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/ </w:t>
            </w:r>
            <w:r w:rsidRPr="0004105D">
              <w:rPr>
                <w:rFonts w:ascii="Arial" w:hAnsi="Arial" w:cs="Arial"/>
                <w:bCs/>
                <w:sz w:val="24"/>
                <w:szCs w:val="24"/>
              </w:rPr>
              <w:t>interventions at each stage.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C4C11" w:rsidRPr="00EC1644" w:rsidRDefault="008C4C11" w:rsidP="00EC1644">
            <w:pPr>
              <w:spacing w:after="0"/>
              <w:rPr>
                <w:rFonts w:ascii="Arial" w:hAnsi="Arial" w:cs="Arial"/>
              </w:rPr>
            </w:pPr>
            <w:r w:rsidRPr="00EC1644">
              <w:rPr>
                <w:rFonts w:ascii="Arial" w:hAnsi="Arial" w:cs="Arial"/>
              </w:rPr>
              <w:t> 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C4C11" w:rsidRPr="00EC1644" w:rsidRDefault="008C4C11" w:rsidP="00EC1644">
            <w:pPr>
              <w:spacing w:after="0"/>
              <w:rPr>
                <w:rFonts w:ascii="Arial" w:hAnsi="Arial" w:cs="Arial"/>
              </w:rPr>
            </w:pPr>
            <w:r w:rsidRPr="00EC1644">
              <w:rPr>
                <w:rFonts w:ascii="Arial" w:hAnsi="Arial" w:cs="Arial"/>
              </w:rPr>
              <w:t> 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C4C11" w:rsidRPr="00EC1644" w:rsidRDefault="008C4C11" w:rsidP="00EC1644">
            <w:pPr>
              <w:spacing w:after="0"/>
              <w:rPr>
                <w:rFonts w:ascii="Arial" w:hAnsi="Arial" w:cs="Arial"/>
              </w:rPr>
            </w:pPr>
            <w:r w:rsidRPr="00EC1644">
              <w:rPr>
                <w:rFonts w:ascii="Arial" w:hAnsi="Arial" w:cs="Arial"/>
              </w:rPr>
              <w:t> 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4C11" w:rsidRPr="00EC1644" w:rsidRDefault="008C4C11" w:rsidP="00EC1644">
            <w:pPr>
              <w:spacing w:after="0"/>
              <w:rPr>
                <w:rFonts w:ascii="Arial" w:hAnsi="Arial" w:cs="Arial"/>
              </w:rPr>
            </w:pPr>
          </w:p>
        </w:tc>
      </w:tr>
      <w:tr w:rsidR="008C4C11" w:rsidRPr="00EC1644" w:rsidTr="00775AA5">
        <w:trPr>
          <w:trHeight w:val="461"/>
        </w:trPr>
        <w:tc>
          <w:tcPr>
            <w:tcW w:w="5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AF6" w:themeFill="accent1" w:themeFillTint="33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0548C" w:rsidRDefault="00F0548C" w:rsidP="00F0548C">
            <w:pPr>
              <w:spacing w:after="0"/>
              <w:rPr>
                <w:rFonts w:ascii="Arial" w:hAnsi="Arial" w:cs="Arial"/>
                <w:bCs/>
                <w:sz w:val="24"/>
                <w:szCs w:val="24"/>
              </w:rPr>
            </w:pPr>
            <w:r w:rsidRPr="00941194">
              <w:rPr>
                <w:rFonts w:ascii="Arial" w:hAnsi="Arial" w:cs="Arial"/>
                <w:b/>
                <w:bCs/>
                <w:sz w:val="24"/>
                <w:szCs w:val="24"/>
              </w:rPr>
              <w:t>3.2</w:t>
            </w:r>
            <w:r w:rsidRPr="0004105D">
              <w:rPr>
                <w:rFonts w:ascii="Arial" w:hAnsi="Arial" w:cs="Arial"/>
                <w:bCs/>
                <w:sz w:val="24"/>
                <w:szCs w:val="24"/>
              </w:rPr>
              <w:t xml:space="preserve"> Participant show</w:t>
            </w:r>
            <w:r w:rsidR="002562BE">
              <w:rPr>
                <w:rFonts w:ascii="Arial" w:hAnsi="Arial" w:cs="Arial"/>
                <w:bCs/>
                <w:sz w:val="24"/>
                <w:szCs w:val="24"/>
              </w:rPr>
              <w:t>s</w:t>
            </w:r>
            <w:r w:rsidRPr="0004105D">
              <w:rPr>
                <w:rFonts w:ascii="Arial" w:hAnsi="Arial" w:cs="Arial"/>
                <w:bCs/>
                <w:sz w:val="24"/>
                <w:szCs w:val="24"/>
              </w:rPr>
              <w:t xml:space="preserve"> a knowledge of </w:t>
            </w:r>
          </w:p>
          <w:p w:rsidR="00F0548C" w:rsidRDefault="00F0548C" w:rsidP="00F0548C">
            <w:pPr>
              <w:spacing w:after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</w:t>
            </w:r>
            <w:r w:rsidRPr="0004105D">
              <w:rPr>
                <w:rFonts w:ascii="Arial" w:hAnsi="Arial" w:cs="Arial"/>
                <w:bCs/>
                <w:sz w:val="24"/>
                <w:szCs w:val="24"/>
              </w:rPr>
              <w:t>Motivational Interviewing</w:t>
            </w:r>
            <w:r w:rsidR="002562BE">
              <w:rPr>
                <w:rFonts w:ascii="Arial" w:hAnsi="Arial" w:cs="Arial"/>
                <w:bCs/>
                <w:sz w:val="24"/>
                <w:szCs w:val="24"/>
              </w:rPr>
              <w:t xml:space="preserve"> - </w:t>
            </w:r>
            <w:r w:rsidRPr="0004105D">
              <w:rPr>
                <w:rFonts w:ascii="Arial" w:hAnsi="Arial" w:cs="Arial"/>
                <w:bCs/>
                <w:sz w:val="24"/>
                <w:szCs w:val="24"/>
              </w:rPr>
              <w:t>as an evidence-</w:t>
            </w:r>
          </w:p>
          <w:p w:rsidR="00F0548C" w:rsidRDefault="00F0548C" w:rsidP="00F0548C">
            <w:pPr>
              <w:spacing w:after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</w:t>
            </w:r>
            <w:r w:rsidRPr="0004105D">
              <w:rPr>
                <w:rFonts w:ascii="Arial" w:hAnsi="Arial" w:cs="Arial"/>
                <w:bCs/>
                <w:sz w:val="24"/>
                <w:szCs w:val="24"/>
              </w:rPr>
              <w:t>based practice in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Pr="0004105D">
              <w:rPr>
                <w:rFonts w:ascii="Arial" w:hAnsi="Arial" w:cs="Arial"/>
                <w:bCs/>
                <w:sz w:val="24"/>
                <w:szCs w:val="24"/>
              </w:rPr>
              <w:t xml:space="preserve">working with people with </w:t>
            </w:r>
          </w:p>
          <w:p w:rsidR="00F0548C" w:rsidRDefault="00F0548C" w:rsidP="00F0548C">
            <w:pPr>
              <w:spacing w:after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</w:t>
            </w:r>
            <w:r w:rsidRPr="0004105D">
              <w:rPr>
                <w:rFonts w:ascii="Arial" w:hAnsi="Arial" w:cs="Arial"/>
                <w:bCs/>
                <w:sz w:val="24"/>
                <w:szCs w:val="24"/>
              </w:rPr>
              <w:t>alcohol /substance use issues</w:t>
            </w:r>
            <w:r w:rsidR="002562BE">
              <w:rPr>
                <w:rFonts w:ascii="Arial" w:hAnsi="Arial" w:cs="Arial"/>
                <w:bCs/>
                <w:sz w:val="24"/>
                <w:szCs w:val="24"/>
              </w:rPr>
              <w:t xml:space="preserve"> -</w:t>
            </w:r>
            <w:r w:rsidRPr="0004105D">
              <w:rPr>
                <w:rFonts w:ascii="Arial" w:hAnsi="Arial" w:cs="Arial"/>
                <w:bCs/>
                <w:sz w:val="24"/>
                <w:szCs w:val="24"/>
              </w:rPr>
              <w:t xml:space="preserve"> and </w:t>
            </w:r>
            <w:r w:rsidR="002562BE">
              <w:rPr>
                <w:rFonts w:ascii="Arial" w:hAnsi="Arial" w:cs="Arial"/>
                <w:bCs/>
                <w:sz w:val="24"/>
                <w:szCs w:val="24"/>
              </w:rPr>
              <w:t>is</w:t>
            </w:r>
            <w:r w:rsidRPr="0004105D">
              <w:rPr>
                <w:rFonts w:ascii="Arial" w:hAnsi="Arial" w:cs="Arial"/>
                <w:bCs/>
                <w:sz w:val="24"/>
                <w:szCs w:val="24"/>
              </w:rPr>
              <w:t xml:space="preserve"> able </w:t>
            </w:r>
          </w:p>
          <w:p w:rsidR="00F0548C" w:rsidRDefault="00F0548C" w:rsidP="00F0548C">
            <w:pPr>
              <w:spacing w:after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</w:t>
            </w:r>
            <w:r w:rsidRPr="0004105D">
              <w:rPr>
                <w:rFonts w:ascii="Arial" w:hAnsi="Arial" w:cs="Arial"/>
                <w:bCs/>
                <w:sz w:val="24"/>
                <w:szCs w:val="24"/>
              </w:rPr>
              <w:t xml:space="preserve">to apply some of its principles and skills </w:t>
            </w:r>
          </w:p>
          <w:p w:rsidR="008C4C11" w:rsidRPr="001A461B" w:rsidRDefault="00F0548C" w:rsidP="00EC1644">
            <w:pPr>
              <w:spacing w:after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</w:t>
            </w:r>
            <w:r w:rsidRPr="0004105D">
              <w:rPr>
                <w:rFonts w:ascii="Arial" w:hAnsi="Arial" w:cs="Arial"/>
                <w:bCs/>
                <w:sz w:val="24"/>
                <w:szCs w:val="24"/>
              </w:rPr>
              <w:t>where appropriate.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C4C11" w:rsidRPr="00EC1644" w:rsidRDefault="008C4C11" w:rsidP="00EC1644">
            <w:pPr>
              <w:spacing w:after="0"/>
              <w:rPr>
                <w:rFonts w:ascii="Arial" w:hAnsi="Arial" w:cs="Arial"/>
              </w:rPr>
            </w:pPr>
            <w:r w:rsidRPr="00EC1644">
              <w:rPr>
                <w:rFonts w:ascii="Arial" w:hAnsi="Arial" w:cs="Arial"/>
              </w:rPr>
              <w:t> 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C4C11" w:rsidRPr="00EC1644" w:rsidRDefault="008C4C11" w:rsidP="00EC1644">
            <w:pPr>
              <w:spacing w:after="0"/>
              <w:rPr>
                <w:rFonts w:ascii="Arial" w:hAnsi="Arial" w:cs="Arial"/>
              </w:rPr>
            </w:pPr>
            <w:r w:rsidRPr="00EC1644">
              <w:rPr>
                <w:rFonts w:ascii="Arial" w:hAnsi="Arial" w:cs="Arial"/>
              </w:rPr>
              <w:t> 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C4C11" w:rsidRPr="00EC1644" w:rsidRDefault="008C4C11" w:rsidP="00EC1644">
            <w:pPr>
              <w:spacing w:after="0"/>
              <w:rPr>
                <w:rFonts w:ascii="Arial" w:hAnsi="Arial" w:cs="Arial"/>
              </w:rPr>
            </w:pPr>
            <w:r w:rsidRPr="00EC1644">
              <w:rPr>
                <w:rFonts w:ascii="Arial" w:hAnsi="Arial" w:cs="Arial"/>
              </w:rPr>
              <w:t> 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4C11" w:rsidRPr="00EC1644" w:rsidRDefault="008C4C11" w:rsidP="00EC1644">
            <w:pPr>
              <w:spacing w:after="0"/>
              <w:rPr>
                <w:rFonts w:ascii="Arial" w:hAnsi="Arial" w:cs="Arial"/>
              </w:rPr>
            </w:pPr>
          </w:p>
        </w:tc>
      </w:tr>
      <w:tr w:rsidR="001A461B" w:rsidRPr="00EC1644" w:rsidTr="00775AA5">
        <w:trPr>
          <w:trHeight w:val="461"/>
        </w:trPr>
        <w:tc>
          <w:tcPr>
            <w:tcW w:w="5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AF6" w:themeFill="accent1" w:themeFillTint="33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1A461B" w:rsidRDefault="001A461B" w:rsidP="001A461B">
            <w:pPr>
              <w:spacing w:after="0"/>
              <w:rPr>
                <w:rFonts w:ascii="Arial" w:hAnsi="Arial" w:cs="Arial"/>
                <w:bCs/>
                <w:sz w:val="24"/>
                <w:szCs w:val="24"/>
              </w:rPr>
            </w:pPr>
            <w:r w:rsidRPr="00941194">
              <w:rPr>
                <w:rFonts w:ascii="Arial" w:hAnsi="Arial" w:cs="Arial"/>
                <w:b/>
                <w:bCs/>
                <w:sz w:val="24"/>
                <w:szCs w:val="24"/>
              </w:rPr>
              <w:t>3.3</w:t>
            </w:r>
            <w:r w:rsidR="002562BE">
              <w:rPr>
                <w:rFonts w:ascii="Arial" w:hAnsi="Arial" w:cs="Arial"/>
                <w:bCs/>
                <w:sz w:val="24"/>
                <w:szCs w:val="24"/>
              </w:rPr>
              <w:t xml:space="preserve"> Participant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 ha</w:t>
            </w:r>
            <w:r w:rsidR="002562BE">
              <w:rPr>
                <w:rFonts w:ascii="Arial" w:hAnsi="Arial" w:cs="Arial"/>
                <w:bCs/>
                <w:sz w:val="24"/>
                <w:szCs w:val="24"/>
              </w:rPr>
              <w:t>s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an understanding of the </w:t>
            </w:r>
          </w:p>
          <w:p w:rsidR="001A461B" w:rsidRDefault="001A461B" w:rsidP="001A461B">
            <w:pPr>
              <w:spacing w:after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theory relating to relapse and </w:t>
            </w:r>
            <w:r w:rsidR="002562BE">
              <w:rPr>
                <w:rFonts w:ascii="Arial" w:hAnsi="Arial" w:cs="Arial"/>
                <w:bCs/>
                <w:sz w:val="24"/>
                <w:szCs w:val="24"/>
              </w:rPr>
              <w:t>is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able to d</w:t>
            </w:r>
            <w:r w:rsidRPr="00475261">
              <w:rPr>
                <w:rFonts w:ascii="Arial" w:hAnsi="Arial" w:cs="Arial"/>
                <w:bCs/>
                <w:sz w:val="24"/>
                <w:szCs w:val="24"/>
              </w:rPr>
              <w:t xml:space="preserve">eal 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</w:t>
            </w:r>
          </w:p>
          <w:p w:rsidR="001A461B" w:rsidRDefault="001A461B" w:rsidP="001A461B">
            <w:pPr>
              <w:spacing w:after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</w:t>
            </w:r>
            <w:r w:rsidRPr="00475261">
              <w:rPr>
                <w:rFonts w:ascii="Arial" w:hAnsi="Arial" w:cs="Arial"/>
                <w:bCs/>
                <w:sz w:val="24"/>
                <w:szCs w:val="24"/>
              </w:rPr>
              <w:t>with relapse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within the counselling setting</w:t>
            </w:r>
            <w:r w:rsidRPr="00475261">
              <w:rPr>
                <w:rFonts w:ascii="Arial" w:hAnsi="Arial" w:cs="Arial"/>
                <w:bCs/>
                <w:sz w:val="24"/>
                <w:szCs w:val="24"/>
              </w:rPr>
              <w:t xml:space="preserve"> and 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  </w:t>
            </w:r>
          </w:p>
          <w:p w:rsidR="001A461B" w:rsidRPr="0004105D" w:rsidRDefault="001A461B" w:rsidP="001A461B">
            <w:pPr>
              <w:spacing w:after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</w:t>
            </w:r>
            <w:r w:rsidR="002562BE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Pr="00475261">
              <w:rPr>
                <w:rFonts w:ascii="Arial" w:hAnsi="Arial" w:cs="Arial"/>
                <w:bCs/>
                <w:sz w:val="24"/>
                <w:szCs w:val="24"/>
              </w:rPr>
              <w:t>promot</w:t>
            </w:r>
            <w:r>
              <w:rPr>
                <w:rFonts w:ascii="Arial" w:hAnsi="Arial" w:cs="Arial"/>
                <w:bCs/>
                <w:sz w:val="24"/>
                <w:szCs w:val="24"/>
              </w:rPr>
              <w:t>e</w:t>
            </w:r>
            <w:r w:rsidRPr="00475261">
              <w:rPr>
                <w:rFonts w:ascii="Arial" w:hAnsi="Arial" w:cs="Arial"/>
                <w:bCs/>
                <w:sz w:val="24"/>
                <w:szCs w:val="24"/>
              </w:rPr>
              <w:t xml:space="preserve"> relapse prevention strategies</w:t>
            </w:r>
            <w:r>
              <w:rPr>
                <w:rFonts w:ascii="Arial" w:hAnsi="Arial" w:cs="Arial"/>
                <w:bCs/>
                <w:sz w:val="24"/>
                <w:szCs w:val="24"/>
              </w:rPr>
              <w:t>.</w:t>
            </w:r>
          </w:p>
          <w:p w:rsidR="001A461B" w:rsidRPr="0004105D" w:rsidRDefault="001A461B" w:rsidP="00F0548C">
            <w:pPr>
              <w:spacing w:after="0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1A461B" w:rsidRPr="00EC1644" w:rsidRDefault="001A461B" w:rsidP="00EC164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1A461B" w:rsidRPr="00EC1644" w:rsidRDefault="001A461B" w:rsidP="00EC164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1A461B" w:rsidRPr="00EC1644" w:rsidRDefault="001A461B" w:rsidP="00EC164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461B" w:rsidRPr="00EC1644" w:rsidRDefault="001A461B" w:rsidP="00EC1644">
            <w:pPr>
              <w:spacing w:after="0"/>
              <w:rPr>
                <w:rFonts w:ascii="Arial" w:hAnsi="Arial" w:cs="Arial"/>
              </w:rPr>
            </w:pPr>
          </w:p>
        </w:tc>
      </w:tr>
      <w:tr w:rsidR="00941194" w:rsidRPr="00EC1644" w:rsidTr="00F01C4C">
        <w:trPr>
          <w:trHeight w:val="964"/>
        </w:trPr>
        <w:tc>
          <w:tcPr>
            <w:tcW w:w="1091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AF6" w:themeFill="accent1" w:themeFillTint="33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941194" w:rsidRDefault="00941194" w:rsidP="00941194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 w:rsidRPr="00646E8A">
              <w:rPr>
                <w:rFonts w:ascii="Arial" w:hAnsi="Arial" w:cs="Arial"/>
                <w:b/>
                <w:sz w:val="24"/>
                <w:szCs w:val="24"/>
              </w:rPr>
              <w:t xml:space="preserve">AIM 4 </w:t>
            </w:r>
          </w:p>
          <w:p w:rsidR="00941194" w:rsidRPr="00EC1644" w:rsidRDefault="00941194" w:rsidP="00AE0E1B">
            <w:pPr>
              <w:spacing w:after="0"/>
              <w:rPr>
                <w:rFonts w:ascii="Arial" w:hAnsi="Arial" w:cs="Arial"/>
              </w:rPr>
            </w:pPr>
            <w:r w:rsidRPr="00646E8A">
              <w:rPr>
                <w:rFonts w:ascii="Arial" w:hAnsi="Arial" w:cs="Arial"/>
                <w:b/>
                <w:sz w:val="24"/>
                <w:szCs w:val="24"/>
              </w:rPr>
              <w:t>Participant ha</w:t>
            </w:r>
            <w:r w:rsidR="00AE0E1B">
              <w:rPr>
                <w:rFonts w:ascii="Arial" w:hAnsi="Arial" w:cs="Arial"/>
                <w:b/>
                <w:sz w:val="24"/>
                <w:szCs w:val="24"/>
              </w:rPr>
              <w:t>s</w:t>
            </w:r>
            <w:r w:rsidRPr="00646E8A">
              <w:rPr>
                <w:rFonts w:ascii="Arial" w:hAnsi="Arial" w:cs="Arial"/>
                <w:b/>
                <w:sz w:val="24"/>
                <w:szCs w:val="24"/>
              </w:rPr>
              <w:t xml:space="preserve"> knowledge of alcohol related harm and can impart related information to clients</w:t>
            </w:r>
          </w:p>
        </w:tc>
      </w:tr>
      <w:tr w:rsidR="00941194" w:rsidRPr="00EC1644" w:rsidTr="00FD52B8">
        <w:trPr>
          <w:trHeight w:val="218"/>
        </w:trPr>
        <w:tc>
          <w:tcPr>
            <w:tcW w:w="538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EEAF6" w:themeFill="accent1" w:themeFillTint="33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941194" w:rsidRPr="00775AA5" w:rsidRDefault="00941194" w:rsidP="00775AA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C1644">
              <w:rPr>
                <w:rFonts w:ascii="Arial" w:hAnsi="Arial" w:cs="Arial"/>
              </w:rPr>
              <w:t> </w:t>
            </w:r>
            <w:r w:rsidRPr="00775AA5">
              <w:rPr>
                <w:rFonts w:ascii="Arial" w:hAnsi="Arial" w:cs="Arial"/>
                <w:b/>
                <w:sz w:val="24"/>
                <w:szCs w:val="24"/>
              </w:rPr>
              <w:t xml:space="preserve">Learning outcomes </w:t>
            </w:r>
          </w:p>
        </w:tc>
        <w:tc>
          <w:tcPr>
            <w:tcW w:w="283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EEAF6" w:themeFill="accent1" w:themeFillTint="33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941194" w:rsidRPr="00AE0E1B" w:rsidRDefault="00941194" w:rsidP="00FD52B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E0E1B">
              <w:rPr>
                <w:rFonts w:ascii="Arial" w:hAnsi="Arial" w:cs="Arial"/>
                <w:b/>
                <w:bCs/>
                <w:sz w:val="24"/>
                <w:szCs w:val="24"/>
              </w:rPr>
              <w:t>Evidenced by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EEAF6" w:themeFill="accent1" w:themeFillTint="33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941194" w:rsidRPr="00AE0E1B" w:rsidRDefault="00941194" w:rsidP="00FD52B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E0E1B">
              <w:rPr>
                <w:rFonts w:ascii="Arial" w:hAnsi="Arial" w:cs="Arial"/>
                <w:b/>
                <w:bCs/>
                <w:sz w:val="24"/>
                <w:szCs w:val="24"/>
              </w:rPr>
              <w:t>Date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AF6" w:themeFill="accent1" w:themeFillTint="33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941194" w:rsidRPr="00AE0E1B" w:rsidRDefault="00941194" w:rsidP="00FD52B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E0E1B">
              <w:rPr>
                <w:rFonts w:ascii="Arial" w:hAnsi="Arial" w:cs="Arial"/>
                <w:b/>
                <w:bCs/>
                <w:sz w:val="24"/>
                <w:szCs w:val="24"/>
              </w:rPr>
              <w:t>Initials</w:t>
            </w:r>
          </w:p>
        </w:tc>
      </w:tr>
      <w:tr w:rsidR="00941194" w:rsidRPr="00EC1644" w:rsidTr="00FD52B8">
        <w:trPr>
          <w:trHeight w:val="217"/>
        </w:trPr>
        <w:tc>
          <w:tcPr>
            <w:tcW w:w="538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AF6" w:themeFill="accent1" w:themeFillTint="33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941194" w:rsidRPr="00EC1644" w:rsidRDefault="00941194" w:rsidP="00FD52B8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AF6" w:themeFill="accent1" w:themeFillTint="33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941194" w:rsidRPr="00AE0E1B" w:rsidRDefault="00941194" w:rsidP="00FD52B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AF6" w:themeFill="accent1" w:themeFillTint="33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941194" w:rsidRPr="00AE0E1B" w:rsidRDefault="00941194" w:rsidP="00FD52B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AF6" w:themeFill="accent1" w:themeFillTint="33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941194" w:rsidRPr="00AE0E1B" w:rsidRDefault="00775AA5" w:rsidP="00FD52B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P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AF6" w:themeFill="accent1" w:themeFillTint="33"/>
          </w:tcPr>
          <w:p w:rsidR="00941194" w:rsidRPr="00AE0E1B" w:rsidRDefault="00775AA5" w:rsidP="00FD52B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S</w:t>
            </w:r>
          </w:p>
        </w:tc>
      </w:tr>
      <w:tr w:rsidR="008C4C11" w:rsidRPr="00EC1644" w:rsidTr="00775AA5">
        <w:trPr>
          <w:trHeight w:val="964"/>
        </w:trPr>
        <w:tc>
          <w:tcPr>
            <w:tcW w:w="5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AF6" w:themeFill="accent1" w:themeFillTint="33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941194" w:rsidRDefault="00941194" w:rsidP="00941194">
            <w:pPr>
              <w:spacing w:after="0"/>
              <w:rPr>
                <w:rFonts w:ascii="Arial" w:hAnsi="Arial" w:cs="Arial"/>
                <w:bCs/>
                <w:sz w:val="24"/>
                <w:szCs w:val="24"/>
              </w:rPr>
            </w:pPr>
            <w:r w:rsidRPr="00941194">
              <w:rPr>
                <w:rFonts w:ascii="Arial" w:hAnsi="Arial" w:cs="Arial"/>
                <w:b/>
                <w:bCs/>
                <w:sz w:val="24"/>
                <w:szCs w:val="24"/>
              </w:rPr>
              <w:t>4.1</w:t>
            </w:r>
            <w:r w:rsidR="00AE0E1B">
              <w:rPr>
                <w:rFonts w:ascii="Arial" w:hAnsi="Arial" w:cs="Arial"/>
                <w:bCs/>
                <w:sz w:val="24"/>
                <w:szCs w:val="24"/>
              </w:rPr>
              <w:t xml:space="preserve"> Participant</w:t>
            </w:r>
            <w:r w:rsidRPr="0004105D">
              <w:rPr>
                <w:rFonts w:ascii="Arial" w:hAnsi="Arial" w:cs="Arial"/>
                <w:bCs/>
                <w:sz w:val="24"/>
                <w:szCs w:val="24"/>
              </w:rPr>
              <w:t xml:space="preserve"> use</w:t>
            </w:r>
            <w:r w:rsidR="00AE0E1B">
              <w:rPr>
                <w:rFonts w:ascii="Arial" w:hAnsi="Arial" w:cs="Arial"/>
                <w:bCs/>
                <w:sz w:val="24"/>
                <w:szCs w:val="24"/>
              </w:rPr>
              <w:t>s</w:t>
            </w:r>
            <w:r w:rsidRPr="0004105D">
              <w:rPr>
                <w:rFonts w:ascii="Arial" w:hAnsi="Arial" w:cs="Arial"/>
                <w:bCs/>
                <w:sz w:val="24"/>
                <w:szCs w:val="24"/>
              </w:rPr>
              <w:t xml:space="preserve"> their knowledge around </w:t>
            </w:r>
          </w:p>
          <w:p w:rsidR="00941194" w:rsidRDefault="00941194" w:rsidP="00941194">
            <w:pPr>
              <w:spacing w:after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</w:t>
            </w:r>
            <w:r w:rsidRPr="0004105D">
              <w:rPr>
                <w:rFonts w:ascii="Arial" w:hAnsi="Arial" w:cs="Arial"/>
                <w:bCs/>
                <w:sz w:val="24"/>
                <w:szCs w:val="24"/>
              </w:rPr>
              <w:t xml:space="preserve">alcohol related harm such as dietary advice, 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  </w:t>
            </w:r>
          </w:p>
          <w:p w:rsidR="00941194" w:rsidRDefault="00941194" w:rsidP="00941194">
            <w:pPr>
              <w:spacing w:after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</w:t>
            </w:r>
            <w:r w:rsidRPr="0004105D">
              <w:rPr>
                <w:rFonts w:ascii="Arial" w:hAnsi="Arial" w:cs="Arial"/>
                <w:bCs/>
                <w:sz w:val="24"/>
                <w:szCs w:val="24"/>
              </w:rPr>
              <w:t>safe limits, physical/mental health issues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and</w:t>
            </w:r>
            <w:r w:rsidRPr="0004105D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</w:p>
          <w:p w:rsidR="00941194" w:rsidRDefault="00941194" w:rsidP="00941194">
            <w:pPr>
              <w:spacing w:after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</w:t>
            </w:r>
            <w:r w:rsidRPr="0004105D">
              <w:rPr>
                <w:rFonts w:ascii="Arial" w:hAnsi="Arial" w:cs="Arial"/>
                <w:bCs/>
                <w:sz w:val="24"/>
                <w:szCs w:val="24"/>
              </w:rPr>
              <w:t xml:space="preserve">legal issues appropriately within counselling 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</w:t>
            </w:r>
          </w:p>
          <w:p w:rsidR="00941194" w:rsidRPr="00775AA5" w:rsidRDefault="00941194" w:rsidP="00EC1644">
            <w:pPr>
              <w:spacing w:after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</w:t>
            </w:r>
            <w:r w:rsidRPr="0004105D">
              <w:rPr>
                <w:rFonts w:ascii="Arial" w:hAnsi="Arial" w:cs="Arial"/>
                <w:bCs/>
                <w:sz w:val="24"/>
                <w:szCs w:val="24"/>
              </w:rPr>
              <w:t>sessions.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C4C11" w:rsidRPr="00EC1644" w:rsidRDefault="008C4C11" w:rsidP="00EC1644">
            <w:pPr>
              <w:spacing w:after="0"/>
              <w:rPr>
                <w:rFonts w:ascii="Arial" w:hAnsi="Arial" w:cs="Arial"/>
              </w:rPr>
            </w:pPr>
            <w:r w:rsidRPr="00EC1644">
              <w:rPr>
                <w:rFonts w:ascii="Arial" w:hAnsi="Arial" w:cs="Arial"/>
              </w:rPr>
              <w:t> 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C4C11" w:rsidRPr="00EC1644" w:rsidRDefault="008C4C11" w:rsidP="00EC1644">
            <w:pPr>
              <w:spacing w:after="0"/>
              <w:rPr>
                <w:rFonts w:ascii="Arial" w:hAnsi="Arial" w:cs="Arial"/>
              </w:rPr>
            </w:pPr>
            <w:r w:rsidRPr="00EC1644">
              <w:rPr>
                <w:rFonts w:ascii="Arial" w:hAnsi="Arial" w:cs="Arial"/>
              </w:rPr>
              <w:t> 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C4C11" w:rsidRPr="00EC1644" w:rsidRDefault="008C4C11" w:rsidP="00EC1644">
            <w:pPr>
              <w:spacing w:after="0"/>
              <w:rPr>
                <w:rFonts w:ascii="Arial" w:hAnsi="Arial" w:cs="Arial"/>
              </w:rPr>
            </w:pPr>
            <w:r w:rsidRPr="00EC1644">
              <w:rPr>
                <w:rFonts w:ascii="Arial" w:hAnsi="Arial" w:cs="Arial"/>
              </w:rPr>
              <w:t> 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4C11" w:rsidRPr="00EC1644" w:rsidRDefault="008C4C11" w:rsidP="00EC1644">
            <w:pPr>
              <w:spacing w:after="0"/>
              <w:rPr>
                <w:rFonts w:ascii="Arial" w:hAnsi="Arial" w:cs="Arial"/>
              </w:rPr>
            </w:pPr>
          </w:p>
        </w:tc>
      </w:tr>
      <w:tr w:rsidR="00941194" w:rsidRPr="00EC1644" w:rsidTr="00775AA5">
        <w:trPr>
          <w:trHeight w:val="964"/>
        </w:trPr>
        <w:tc>
          <w:tcPr>
            <w:tcW w:w="5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AF6" w:themeFill="accent1" w:themeFillTint="33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941194" w:rsidRDefault="00941194" w:rsidP="00941194">
            <w:pPr>
              <w:spacing w:after="0"/>
              <w:rPr>
                <w:rFonts w:ascii="Arial" w:hAnsi="Arial" w:cs="Arial"/>
                <w:bCs/>
                <w:sz w:val="24"/>
                <w:szCs w:val="24"/>
              </w:rPr>
            </w:pPr>
            <w:r w:rsidRPr="00941194">
              <w:rPr>
                <w:rFonts w:ascii="Arial" w:hAnsi="Arial" w:cs="Arial"/>
                <w:b/>
                <w:bCs/>
                <w:sz w:val="24"/>
                <w:szCs w:val="24"/>
              </w:rPr>
              <w:t>4.2</w:t>
            </w:r>
            <w:r w:rsidR="00AE0E1B">
              <w:rPr>
                <w:rFonts w:ascii="Arial" w:hAnsi="Arial" w:cs="Arial"/>
                <w:bCs/>
                <w:sz w:val="24"/>
                <w:szCs w:val="24"/>
              </w:rPr>
              <w:t xml:space="preserve"> Participant</w:t>
            </w:r>
            <w:r w:rsidRPr="0004105D">
              <w:rPr>
                <w:rFonts w:ascii="Arial" w:hAnsi="Arial" w:cs="Arial"/>
                <w:bCs/>
                <w:sz w:val="24"/>
                <w:szCs w:val="24"/>
              </w:rPr>
              <w:t xml:space="preserve"> know</w:t>
            </w:r>
            <w:r w:rsidR="00AE0E1B">
              <w:rPr>
                <w:rFonts w:ascii="Arial" w:hAnsi="Arial" w:cs="Arial"/>
                <w:bCs/>
                <w:sz w:val="24"/>
                <w:szCs w:val="24"/>
              </w:rPr>
              <w:t>s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their limitations in relation </w:t>
            </w:r>
          </w:p>
          <w:p w:rsidR="00941194" w:rsidRDefault="00941194" w:rsidP="00941194">
            <w:pPr>
              <w:spacing w:after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to support in these areas and</w:t>
            </w:r>
            <w:r w:rsidR="00AE0E1B">
              <w:rPr>
                <w:rFonts w:ascii="Arial" w:hAnsi="Arial" w:cs="Arial"/>
                <w:bCs/>
                <w:sz w:val="24"/>
                <w:szCs w:val="24"/>
              </w:rPr>
              <w:t xml:space="preserve"> is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able to </w:t>
            </w:r>
          </w:p>
          <w:p w:rsidR="00941194" w:rsidRDefault="00941194" w:rsidP="00941194">
            <w:pPr>
              <w:spacing w:after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</w:t>
            </w:r>
            <w:r w:rsidR="00AE0E1B">
              <w:rPr>
                <w:rFonts w:ascii="Arial" w:hAnsi="Arial" w:cs="Arial"/>
                <w:bCs/>
                <w:sz w:val="24"/>
                <w:szCs w:val="24"/>
              </w:rPr>
              <w:t>sign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post </w:t>
            </w:r>
            <w:r w:rsidRPr="0004105D">
              <w:rPr>
                <w:rFonts w:ascii="Arial" w:hAnsi="Arial" w:cs="Arial"/>
                <w:bCs/>
                <w:sz w:val="24"/>
                <w:szCs w:val="24"/>
              </w:rPr>
              <w:t>clients t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o other sources of      </w:t>
            </w:r>
          </w:p>
          <w:p w:rsidR="00941194" w:rsidRDefault="00941194" w:rsidP="00941194">
            <w:pPr>
              <w:spacing w:after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support when </w:t>
            </w:r>
            <w:r w:rsidRPr="0004105D">
              <w:rPr>
                <w:rFonts w:ascii="Arial" w:hAnsi="Arial" w:cs="Arial"/>
                <w:bCs/>
                <w:sz w:val="24"/>
                <w:szCs w:val="24"/>
              </w:rPr>
              <w:t>relevant</w:t>
            </w:r>
            <w:r>
              <w:rPr>
                <w:rFonts w:ascii="Arial" w:hAnsi="Arial" w:cs="Arial"/>
                <w:bCs/>
                <w:sz w:val="24"/>
                <w:szCs w:val="24"/>
              </w:rPr>
              <w:t>.</w:t>
            </w:r>
          </w:p>
          <w:p w:rsidR="00775AA5" w:rsidRPr="00941194" w:rsidRDefault="00775AA5" w:rsidP="00941194">
            <w:pPr>
              <w:spacing w:after="0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941194" w:rsidRPr="00EC1644" w:rsidRDefault="00941194" w:rsidP="00EC164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941194" w:rsidRPr="00EC1644" w:rsidRDefault="00941194" w:rsidP="00EC164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941194" w:rsidRPr="00EC1644" w:rsidRDefault="00941194" w:rsidP="00EC164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1194" w:rsidRPr="00EC1644" w:rsidRDefault="00941194" w:rsidP="00EC1644">
            <w:pPr>
              <w:spacing w:after="0"/>
              <w:rPr>
                <w:rFonts w:ascii="Arial" w:hAnsi="Arial" w:cs="Arial"/>
              </w:rPr>
            </w:pPr>
          </w:p>
        </w:tc>
      </w:tr>
    </w:tbl>
    <w:p w:rsidR="009F5265" w:rsidRDefault="009F5265" w:rsidP="009F5265">
      <w:pPr>
        <w:spacing w:after="0"/>
        <w:rPr>
          <w:rFonts w:ascii="Arial" w:hAnsi="Arial" w:cs="Arial"/>
          <w:b/>
          <w:sz w:val="24"/>
          <w:szCs w:val="24"/>
        </w:rPr>
        <w:sectPr w:rsidR="009F5265" w:rsidSect="00EC1644">
          <w:pgSz w:w="11906" w:h="16838"/>
          <w:pgMar w:top="567" w:right="1440" w:bottom="567" w:left="851" w:header="709" w:footer="709" w:gutter="0"/>
          <w:cols w:space="708"/>
          <w:docGrid w:linePitch="360"/>
        </w:sectPr>
      </w:pPr>
    </w:p>
    <w:tbl>
      <w:tblPr>
        <w:tblW w:w="10916" w:type="dxa"/>
        <w:tblInd w:w="-4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88"/>
        <w:gridCol w:w="2835"/>
        <w:gridCol w:w="1275"/>
        <w:gridCol w:w="709"/>
        <w:gridCol w:w="709"/>
      </w:tblGrid>
      <w:tr w:rsidR="009F5265" w:rsidRPr="00EC1644" w:rsidTr="00AE0E1B">
        <w:trPr>
          <w:trHeight w:val="964"/>
        </w:trPr>
        <w:tc>
          <w:tcPr>
            <w:tcW w:w="1091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AF6" w:themeFill="accent1" w:themeFillTint="33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9F5265" w:rsidRDefault="009F5265" w:rsidP="009F5265">
            <w:pPr>
              <w:shd w:val="clear" w:color="auto" w:fill="DEEAF6" w:themeFill="accent1" w:themeFillTint="33"/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F5265" w:rsidRPr="00C6732F" w:rsidRDefault="009F5265" w:rsidP="009F5265">
            <w:pPr>
              <w:shd w:val="clear" w:color="auto" w:fill="DEEAF6" w:themeFill="accent1" w:themeFillTint="33"/>
              <w:spacing w:after="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6732F">
              <w:rPr>
                <w:rFonts w:ascii="Arial" w:hAnsi="Arial" w:cs="Arial"/>
                <w:b/>
                <w:sz w:val="28"/>
                <w:szCs w:val="28"/>
              </w:rPr>
              <w:t>SECTION 4 PROCEDURES AND PROFESSIONAL PRACTICE</w:t>
            </w:r>
          </w:p>
        </w:tc>
      </w:tr>
      <w:tr w:rsidR="00941194" w:rsidRPr="00EC1644" w:rsidTr="00AE0E1B">
        <w:trPr>
          <w:trHeight w:val="964"/>
        </w:trPr>
        <w:tc>
          <w:tcPr>
            <w:tcW w:w="1091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AF6" w:themeFill="accent1" w:themeFillTint="33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941194" w:rsidRDefault="00941194" w:rsidP="00AE0E1B">
            <w:pPr>
              <w:shd w:val="clear" w:color="auto" w:fill="DEEAF6" w:themeFill="accent1" w:themeFillTint="33"/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 w:rsidRPr="003E4ED0">
              <w:rPr>
                <w:rFonts w:ascii="Arial" w:hAnsi="Arial" w:cs="Arial"/>
                <w:b/>
                <w:sz w:val="24"/>
                <w:szCs w:val="24"/>
              </w:rPr>
              <w:t>AIM 5</w:t>
            </w:r>
          </w:p>
          <w:p w:rsidR="00941194" w:rsidRPr="00EC1644" w:rsidRDefault="00941194" w:rsidP="00E67AD3">
            <w:pPr>
              <w:shd w:val="clear" w:color="auto" w:fill="DEEAF6" w:themeFill="accent1" w:themeFillTint="33"/>
              <w:spacing w:after="0"/>
              <w:rPr>
                <w:rFonts w:ascii="Arial" w:hAnsi="Arial" w:cs="Arial"/>
              </w:rPr>
            </w:pPr>
            <w:r w:rsidRPr="003E4ED0">
              <w:rPr>
                <w:rFonts w:ascii="Arial" w:hAnsi="Arial" w:cs="Arial"/>
                <w:b/>
                <w:sz w:val="24"/>
                <w:szCs w:val="24"/>
              </w:rPr>
              <w:t>Participant ha</w:t>
            </w:r>
            <w:r w:rsidR="00AE0E1B">
              <w:rPr>
                <w:rFonts w:ascii="Arial" w:hAnsi="Arial" w:cs="Arial"/>
                <w:b/>
                <w:sz w:val="24"/>
                <w:szCs w:val="24"/>
              </w:rPr>
              <w:t>s</w:t>
            </w:r>
            <w:r w:rsidRPr="003E4ED0">
              <w:rPr>
                <w:rFonts w:ascii="Arial" w:hAnsi="Arial" w:cs="Arial"/>
                <w:b/>
                <w:sz w:val="24"/>
                <w:szCs w:val="24"/>
              </w:rPr>
              <w:t xml:space="preserve"> awareness of agency procedures </w:t>
            </w:r>
            <w:r w:rsidR="00E67AD3">
              <w:rPr>
                <w:rFonts w:ascii="Arial" w:hAnsi="Arial" w:cs="Arial"/>
                <w:b/>
                <w:sz w:val="24"/>
                <w:szCs w:val="24"/>
              </w:rPr>
              <w:t>and</w:t>
            </w:r>
            <w:r w:rsidRPr="003E4ED0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AE0E1B">
              <w:rPr>
                <w:rFonts w:ascii="Arial" w:hAnsi="Arial" w:cs="Arial"/>
                <w:b/>
                <w:sz w:val="24"/>
                <w:szCs w:val="24"/>
              </w:rPr>
              <w:t>is</w:t>
            </w:r>
            <w:r w:rsidR="00E67AD3">
              <w:rPr>
                <w:rFonts w:ascii="Arial" w:hAnsi="Arial" w:cs="Arial"/>
                <w:b/>
                <w:sz w:val="24"/>
                <w:szCs w:val="24"/>
              </w:rPr>
              <w:t xml:space="preserve"> able</w:t>
            </w:r>
            <w:r w:rsidRPr="003E4ED0">
              <w:rPr>
                <w:rFonts w:ascii="Arial" w:hAnsi="Arial" w:cs="Arial"/>
                <w:b/>
                <w:sz w:val="24"/>
                <w:szCs w:val="24"/>
              </w:rPr>
              <w:t xml:space="preserve"> to adhere to ethical codes and equality and diversity practice</w:t>
            </w:r>
          </w:p>
        </w:tc>
      </w:tr>
      <w:tr w:rsidR="00941194" w:rsidRPr="00EC1644" w:rsidTr="00FD52B8">
        <w:trPr>
          <w:trHeight w:val="218"/>
        </w:trPr>
        <w:tc>
          <w:tcPr>
            <w:tcW w:w="538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EEAF6" w:themeFill="accent1" w:themeFillTint="33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941194" w:rsidRPr="00775AA5" w:rsidRDefault="00941194" w:rsidP="00775AA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C1644">
              <w:rPr>
                <w:rFonts w:ascii="Arial" w:hAnsi="Arial" w:cs="Arial"/>
              </w:rPr>
              <w:t> </w:t>
            </w:r>
            <w:r w:rsidRPr="00775AA5">
              <w:rPr>
                <w:rFonts w:ascii="Arial" w:hAnsi="Arial" w:cs="Arial"/>
                <w:b/>
                <w:sz w:val="24"/>
                <w:szCs w:val="24"/>
              </w:rPr>
              <w:t xml:space="preserve">Learning outcomes </w:t>
            </w:r>
          </w:p>
        </w:tc>
        <w:tc>
          <w:tcPr>
            <w:tcW w:w="283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EEAF6" w:themeFill="accent1" w:themeFillTint="33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941194" w:rsidRPr="00AE0E1B" w:rsidRDefault="00941194" w:rsidP="00FD52B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E0E1B">
              <w:rPr>
                <w:rFonts w:ascii="Arial" w:hAnsi="Arial" w:cs="Arial"/>
                <w:b/>
                <w:bCs/>
                <w:sz w:val="24"/>
                <w:szCs w:val="24"/>
              </w:rPr>
              <w:t>Evidenced by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EEAF6" w:themeFill="accent1" w:themeFillTint="33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941194" w:rsidRPr="00AE0E1B" w:rsidRDefault="00941194" w:rsidP="00FD52B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E0E1B">
              <w:rPr>
                <w:rFonts w:ascii="Arial" w:hAnsi="Arial" w:cs="Arial"/>
                <w:b/>
                <w:bCs/>
                <w:sz w:val="24"/>
                <w:szCs w:val="24"/>
              </w:rPr>
              <w:t>Date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AF6" w:themeFill="accent1" w:themeFillTint="33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941194" w:rsidRPr="00AE0E1B" w:rsidRDefault="00941194" w:rsidP="00FD52B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E0E1B">
              <w:rPr>
                <w:rFonts w:ascii="Arial" w:hAnsi="Arial" w:cs="Arial"/>
                <w:b/>
                <w:bCs/>
                <w:sz w:val="24"/>
                <w:szCs w:val="24"/>
              </w:rPr>
              <w:t>Initials</w:t>
            </w:r>
          </w:p>
        </w:tc>
      </w:tr>
      <w:tr w:rsidR="00941194" w:rsidRPr="00EC1644" w:rsidTr="00FD52B8">
        <w:trPr>
          <w:trHeight w:val="217"/>
        </w:trPr>
        <w:tc>
          <w:tcPr>
            <w:tcW w:w="538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AF6" w:themeFill="accent1" w:themeFillTint="33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941194" w:rsidRPr="00EC1644" w:rsidRDefault="00941194" w:rsidP="00FD52B8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AF6" w:themeFill="accent1" w:themeFillTint="33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941194" w:rsidRPr="00AE0E1B" w:rsidRDefault="00941194" w:rsidP="00FD52B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AF6" w:themeFill="accent1" w:themeFillTint="33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941194" w:rsidRPr="00AE0E1B" w:rsidRDefault="00941194" w:rsidP="00FD52B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AF6" w:themeFill="accent1" w:themeFillTint="33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941194" w:rsidRPr="00AE0E1B" w:rsidRDefault="00775AA5" w:rsidP="00FD52B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P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AF6" w:themeFill="accent1" w:themeFillTint="33"/>
          </w:tcPr>
          <w:p w:rsidR="00941194" w:rsidRPr="00AE0E1B" w:rsidRDefault="00775AA5" w:rsidP="00FD52B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S</w:t>
            </w:r>
          </w:p>
        </w:tc>
      </w:tr>
      <w:tr w:rsidR="008C4C11" w:rsidRPr="00EC1644" w:rsidTr="00775AA5">
        <w:trPr>
          <w:trHeight w:val="671"/>
        </w:trPr>
        <w:tc>
          <w:tcPr>
            <w:tcW w:w="5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AF6" w:themeFill="accent1" w:themeFillTint="33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A6729" w:rsidRDefault="00AE0E1B" w:rsidP="008A6729">
            <w:pPr>
              <w:spacing w:after="0"/>
              <w:rPr>
                <w:rFonts w:ascii="Arial" w:hAnsi="Arial" w:cs="Arial"/>
                <w:bCs/>
                <w:sz w:val="24"/>
                <w:szCs w:val="24"/>
              </w:rPr>
            </w:pPr>
            <w:r w:rsidRPr="00775AA5">
              <w:rPr>
                <w:rFonts w:ascii="Arial" w:hAnsi="Arial" w:cs="Arial"/>
                <w:b/>
                <w:bCs/>
                <w:sz w:val="24"/>
                <w:szCs w:val="24"/>
              </w:rPr>
              <w:t>5.1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Participant has read, </w:t>
            </w:r>
            <w:r w:rsidR="008A6729" w:rsidRPr="00375159">
              <w:rPr>
                <w:rFonts w:ascii="Arial" w:hAnsi="Arial" w:cs="Arial"/>
                <w:bCs/>
                <w:sz w:val="24"/>
                <w:szCs w:val="24"/>
              </w:rPr>
              <w:t xml:space="preserve">understood and </w:t>
            </w:r>
            <w:r w:rsidR="008A6729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</w:p>
          <w:p w:rsidR="008A6729" w:rsidRDefault="008A6729" w:rsidP="008A6729">
            <w:pPr>
              <w:spacing w:after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</w:t>
            </w:r>
            <w:r w:rsidR="00AE0E1B">
              <w:rPr>
                <w:rFonts w:ascii="Arial" w:hAnsi="Arial" w:cs="Arial"/>
                <w:bCs/>
                <w:sz w:val="24"/>
                <w:szCs w:val="24"/>
              </w:rPr>
              <w:t>is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Pr="00375159">
              <w:rPr>
                <w:rFonts w:ascii="Arial" w:hAnsi="Arial" w:cs="Arial"/>
                <w:bCs/>
                <w:sz w:val="24"/>
                <w:szCs w:val="24"/>
              </w:rPr>
              <w:t xml:space="preserve">able to work within the agency 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 </w:t>
            </w:r>
          </w:p>
          <w:p w:rsidR="008A6729" w:rsidRPr="00375159" w:rsidRDefault="008A6729" w:rsidP="008A6729">
            <w:pPr>
              <w:spacing w:after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</w:t>
            </w:r>
            <w:r w:rsidRPr="00375159">
              <w:rPr>
                <w:rFonts w:ascii="Arial" w:hAnsi="Arial" w:cs="Arial"/>
                <w:bCs/>
                <w:sz w:val="24"/>
                <w:szCs w:val="24"/>
              </w:rPr>
              <w:t>procedures of their host organisation.</w:t>
            </w:r>
          </w:p>
          <w:p w:rsidR="008A6729" w:rsidRPr="00EC1644" w:rsidRDefault="008A6729" w:rsidP="00EC164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C4C11" w:rsidRPr="00EC1644" w:rsidRDefault="008C4C11" w:rsidP="00EC1644">
            <w:pPr>
              <w:spacing w:after="0"/>
              <w:rPr>
                <w:rFonts w:ascii="Arial" w:hAnsi="Arial" w:cs="Arial"/>
              </w:rPr>
            </w:pPr>
            <w:r w:rsidRPr="00EC1644">
              <w:rPr>
                <w:rFonts w:ascii="Arial" w:hAnsi="Arial" w:cs="Arial"/>
              </w:rPr>
              <w:t> 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C4C11" w:rsidRPr="00EC1644" w:rsidRDefault="008C4C11" w:rsidP="00EC1644">
            <w:pPr>
              <w:spacing w:after="0"/>
              <w:rPr>
                <w:rFonts w:ascii="Arial" w:hAnsi="Arial" w:cs="Arial"/>
              </w:rPr>
            </w:pPr>
            <w:r w:rsidRPr="00EC1644">
              <w:rPr>
                <w:rFonts w:ascii="Arial" w:hAnsi="Arial" w:cs="Arial"/>
              </w:rPr>
              <w:t> 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C4C11" w:rsidRPr="00EC1644" w:rsidRDefault="008C4C11" w:rsidP="00EC1644">
            <w:pPr>
              <w:spacing w:after="0"/>
              <w:rPr>
                <w:rFonts w:ascii="Arial" w:hAnsi="Arial" w:cs="Arial"/>
              </w:rPr>
            </w:pPr>
            <w:r w:rsidRPr="00EC1644">
              <w:rPr>
                <w:rFonts w:ascii="Arial" w:hAnsi="Arial" w:cs="Arial"/>
              </w:rPr>
              <w:t> 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4C11" w:rsidRPr="00EC1644" w:rsidRDefault="008C4C11" w:rsidP="00EC1644">
            <w:pPr>
              <w:spacing w:after="0"/>
              <w:rPr>
                <w:rFonts w:ascii="Arial" w:hAnsi="Arial" w:cs="Arial"/>
              </w:rPr>
            </w:pPr>
          </w:p>
        </w:tc>
      </w:tr>
      <w:tr w:rsidR="00D112BA" w:rsidRPr="00EC1644" w:rsidTr="00775AA5">
        <w:trPr>
          <w:trHeight w:val="671"/>
        </w:trPr>
        <w:tc>
          <w:tcPr>
            <w:tcW w:w="5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AF6" w:themeFill="accent1" w:themeFillTint="33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D112BA" w:rsidRDefault="00AE0E1B" w:rsidP="00D112BA">
            <w:pPr>
              <w:spacing w:after="0"/>
              <w:rPr>
                <w:rFonts w:ascii="Arial" w:hAnsi="Arial" w:cs="Arial"/>
                <w:bCs/>
                <w:sz w:val="24"/>
                <w:szCs w:val="24"/>
              </w:rPr>
            </w:pPr>
            <w:r w:rsidRPr="00775AA5">
              <w:rPr>
                <w:rFonts w:ascii="Arial" w:hAnsi="Arial" w:cs="Arial"/>
                <w:b/>
                <w:bCs/>
                <w:sz w:val="24"/>
                <w:szCs w:val="24"/>
              </w:rPr>
              <w:t>5.2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Participant</w:t>
            </w:r>
            <w:r w:rsidR="00D112BA" w:rsidRPr="00375159">
              <w:rPr>
                <w:rFonts w:ascii="Arial" w:hAnsi="Arial" w:cs="Arial"/>
                <w:bCs/>
                <w:sz w:val="24"/>
                <w:szCs w:val="24"/>
              </w:rPr>
              <w:t xml:space="preserve"> ha</w:t>
            </w:r>
            <w:r>
              <w:rPr>
                <w:rFonts w:ascii="Arial" w:hAnsi="Arial" w:cs="Arial"/>
                <w:bCs/>
                <w:sz w:val="24"/>
                <w:szCs w:val="24"/>
              </w:rPr>
              <w:t>s</w:t>
            </w:r>
            <w:r w:rsidR="00D112BA" w:rsidRPr="00375159">
              <w:rPr>
                <w:rFonts w:ascii="Arial" w:hAnsi="Arial" w:cs="Arial"/>
                <w:bCs/>
                <w:sz w:val="24"/>
                <w:szCs w:val="24"/>
              </w:rPr>
              <w:t xml:space="preserve"> an understanding of current </w:t>
            </w:r>
          </w:p>
          <w:p w:rsidR="00D112BA" w:rsidRPr="00375159" w:rsidRDefault="00D112BA" w:rsidP="00D112BA">
            <w:pPr>
              <w:spacing w:after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</w:t>
            </w:r>
            <w:r w:rsidRPr="00375159">
              <w:rPr>
                <w:rFonts w:ascii="Arial" w:hAnsi="Arial" w:cs="Arial"/>
                <w:bCs/>
                <w:sz w:val="24"/>
                <w:szCs w:val="24"/>
              </w:rPr>
              <w:t xml:space="preserve">equality and diversity requirements and </w:t>
            </w:r>
          </w:p>
          <w:p w:rsidR="00D112BA" w:rsidRPr="00375159" w:rsidRDefault="00D112BA" w:rsidP="00D112BA">
            <w:pPr>
              <w:spacing w:after="0"/>
              <w:rPr>
                <w:rFonts w:ascii="Arial" w:hAnsi="Arial" w:cs="Arial"/>
                <w:bCs/>
                <w:sz w:val="24"/>
                <w:szCs w:val="24"/>
              </w:rPr>
            </w:pPr>
            <w:r w:rsidRPr="00375159">
              <w:rPr>
                <w:rFonts w:ascii="Arial" w:hAnsi="Arial" w:cs="Arial"/>
                <w:bCs/>
                <w:sz w:val="24"/>
                <w:szCs w:val="24"/>
              </w:rPr>
              <w:t xml:space="preserve">      of implications for counselling practice.</w:t>
            </w:r>
          </w:p>
          <w:p w:rsidR="00D112BA" w:rsidRPr="00375159" w:rsidRDefault="00D112BA" w:rsidP="008A6729">
            <w:pPr>
              <w:spacing w:after="0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D112BA" w:rsidRPr="00EC1644" w:rsidRDefault="00D112BA" w:rsidP="00EC164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D112BA" w:rsidRPr="00EC1644" w:rsidRDefault="00D112BA" w:rsidP="00EC164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D112BA" w:rsidRPr="00EC1644" w:rsidRDefault="00D112BA" w:rsidP="00EC164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12BA" w:rsidRPr="00EC1644" w:rsidRDefault="00D112BA" w:rsidP="00EC1644">
            <w:pPr>
              <w:spacing w:after="0"/>
              <w:rPr>
                <w:rFonts w:ascii="Arial" w:hAnsi="Arial" w:cs="Arial"/>
              </w:rPr>
            </w:pPr>
          </w:p>
        </w:tc>
      </w:tr>
      <w:tr w:rsidR="00D112BA" w:rsidRPr="00EC1644" w:rsidTr="00775AA5">
        <w:trPr>
          <w:trHeight w:val="671"/>
        </w:trPr>
        <w:tc>
          <w:tcPr>
            <w:tcW w:w="5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AF6" w:themeFill="accent1" w:themeFillTint="33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D112BA" w:rsidRDefault="00D112BA" w:rsidP="00D112BA">
            <w:pPr>
              <w:spacing w:after="0"/>
              <w:rPr>
                <w:rFonts w:ascii="Arial" w:hAnsi="Arial" w:cs="Arial"/>
                <w:bCs/>
                <w:sz w:val="24"/>
                <w:szCs w:val="24"/>
              </w:rPr>
            </w:pPr>
            <w:r w:rsidRPr="00775AA5">
              <w:rPr>
                <w:rFonts w:ascii="Arial" w:hAnsi="Arial" w:cs="Arial"/>
                <w:b/>
                <w:bCs/>
                <w:sz w:val="24"/>
                <w:szCs w:val="24"/>
              </w:rPr>
              <w:t>5.3</w:t>
            </w:r>
            <w:r w:rsidRPr="00375159">
              <w:rPr>
                <w:rFonts w:ascii="Arial" w:hAnsi="Arial" w:cs="Arial"/>
                <w:bCs/>
                <w:sz w:val="24"/>
                <w:szCs w:val="24"/>
              </w:rPr>
              <w:t xml:space="preserve"> Participant </w:t>
            </w:r>
            <w:r>
              <w:rPr>
                <w:rFonts w:ascii="Arial" w:hAnsi="Arial" w:cs="Arial"/>
                <w:bCs/>
                <w:sz w:val="24"/>
                <w:szCs w:val="24"/>
              </w:rPr>
              <w:t>ha</w:t>
            </w:r>
            <w:r w:rsidR="00AE0E1B">
              <w:rPr>
                <w:rFonts w:ascii="Arial" w:hAnsi="Arial" w:cs="Arial"/>
                <w:bCs/>
                <w:sz w:val="24"/>
                <w:szCs w:val="24"/>
              </w:rPr>
              <w:t>s</w:t>
            </w:r>
            <w:r w:rsidRPr="00375159">
              <w:rPr>
                <w:rFonts w:ascii="Arial" w:hAnsi="Arial" w:cs="Arial"/>
                <w:bCs/>
                <w:sz w:val="24"/>
                <w:szCs w:val="24"/>
              </w:rPr>
              <w:t xml:space="preserve"> a knowledge of ethical 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</w:p>
          <w:p w:rsidR="00D112BA" w:rsidRDefault="00D112BA" w:rsidP="00D112BA">
            <w:pPr>
              <w:spacing w:after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</w:t>
            </w:r>
            <w:r w:rsidRPr="00375159">
              <w:rPr>
                <w:rFonts w:ascii="Arial" w:hAnsi="Arial" w:cs="Arial"/>
                <w:bCs/>
                <w:sz w:val="24"/>
                <w:szCs w:val="24"/>
              </w:rPr>
              <w:t xml:space="preserve">codes relating to counselling (COSCA/BACP) </w:t>
            </w:r>
          </w:p>
          <w:p w:rsidR="00D112BA" w:rsidRPr="00375159" w:rsidRDefault="00D112BA" w:rsidP="00AE0E1B">
            <w:pPr>
              <w:spacing w:after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</w:t>
            </w:r>
            <w:r w:rsidRPr="00375159">
              <w:rPr>
                <w:rFonts w:ascii="Arial" w:hAnsi="Arial" w:cs="Arial"/>
                <w:bCs/>
                <w:sz w:val="24"/>
                <w:szCs w:val="24"/>
              </w:rPr>
              <w:t>and appl</w:t>
            </w:r>
            <w:r w:rsidR="00AE0E1B">
              <w:rPr>
                <w:rFonts w:ascii="Arial" w:hAnsi="Arial" w:cs="Arial"/>
                <w:bCs/>
                <w:sz w:val="24"/>
                <w:szCs w:val="24"/>
              </w:rPr>
              <w:t>ies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these to their practice.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D112BA" w:rsidRPr="00EC1644" w:rsidRDefault="00D112BA" w:rsidP="00EC164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D112BA" w:rsidRPr="00EC1644" w:rsidRDefault="00D112BA" w:rsidP="00EC164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D112BA" w:rsidRPr="00EC1644" w:rsidRDefault="00D112BA" w:rsidP="00EC164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12BA" w:rsidRPr="00EC1644" w:rsidRDefault="00D112BA" w:rsidP="00EC1644">
            <w:pPr>
              <w:spacing w:after="0"/>
              <w:rPr>
                <w:rFonts w:ascii="Arial" w:hAnsi="Arial" w:cs="Arial"/>
              </w:rPr>
            </w:pPr>
          </w:p>
        </w:tc>
      </w:tr>
      <w:tr w:rsidR="00DF09B2" w:rsidRPr="00EC1644" w:rsidTr="00775AA5">
        <w:trPr>
          <w:trHeight w:val="671"/>
        </w:trPr>
        <w:tc>
          <w:tcPr>
            <w:tcW w:w="5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AF6" w:themeFill="accent1" w:themeFillTint="33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DE0E96" w:rsidRPr="00E56150" w:rsidRDefault="00DF09B2" w:rsidP="00DE0E96">
            <w:pPr>
              <w:spacing w:after="0"/>
              <w:rPr>
                <w:rFonts w:ascii="Arial" w:hAnsi="Arial" w:cs="Arial"/>
                <w:bCs/>
                <w:sz w:val="24"/>
                <w:szCs w:val="24"/>
              </w:rPr>
            </w:pPr>
            <w:r w:rsidRPr="00E56150">
              <w:rPr>
                <w:rFonts w:ascii="Arial" w:hAnsi="Arial" w:cs="Arial"/>
                <w:b/>
                <w:bCs/>
                <w:sz w:val="24"/>
                <w:szCs w:val="24"/>
              </w:rPr>
              <w:t>5.4</w:t>
            </w:r>
            <w:r w:rsidR="00DE0E96" w:rsidRPr="00E5615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DE0E96" w:rsidRPr="00E56150">
              <w:rPr>
                <w:rFonts w:ascii="Arial" w:hAnsi="Arial" w:cs="Arial"/>
                <w:bCs/>
                <w:sz w:val="24"/>
                <w:szCs w:val="24"/>
              </w:rPr>
              <w:t>Participants have an understanding of agency</w:t>
            </w:r>
          </w:p>
          <w:p w:rsidR="00DE0E96" w:rsidRPr="00E56150" w:rsidRDefault="00DE0E96" w:rsidP="00DE0E96">
            <w:pPr>
              <w:spacing w:after="0"/>
              <w:rPr>
                <w:rFonts w:ascii="Arial" w:hAnsi="Arial" w:cs="Arial"/>
                <w:bCs/>
                <w:sz w:val="24"/>
                <w:szCs w:val="24"/>
              </w:rPr>
            </w:pPr>
            <w:r w:rsidRPr="00E56150">
              <w:rPr>
                <w:rFonts w:ascii="Arial" w:hAnsi="Arial" w:cs="Arial"/>
                <w:bCs/>
                <w:sz w:val="24"/>
                <w:szCs w:val="24"/>
              </w:rPr>
              <w:t xml:space="preserve">      procedures and ethical considerations for </w:t>
            </w:r>
          </w:p>
          <w:p w:rsidR="00DE0E96" w:rsidRPr="00E56150" w:rsidRDefault="00DE0E96" w:rsidP="00DE0E96">
            <w:pPr>
              <w:spacing w:after="0"/>
              <w:rPr>
                <w:rFonts w:ascii="Arial" w:hAnsi="Arial" w:cs="Arial"/>
                <w:bCs/>
                <w:sz w:val="24"/>
                <w:szCs w:val="24"/>
              </w:rPr>
            </w:pPr>
            <w:r w:rsidRPr="00E56150">
              <w:rPr>
                <w:rFonts w:ascii="Arial" w:hAnsi="Arial" w:cs="Arial"/>
                <w:bCs/>
                <w:sz w:val="24"/>
                <w:szCs w:val="24"/>
              </w:rPr>
              <w:t xml:space="preserve">      working on-line or telephone and are able to</w:t>
            </w:r>
          </w:p>
          <w:p w:rsidR="00DF09B2" w:rsidRPr="00775AA5" w:rsidRDefault="00DE0E96" w:rsidP="00DE0E96">
            <w:pPr>
              <w:spacing w:after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56150">
              <w:rPr>
                <w:rFonts w:ascii="Arial" w:hAnsi="Arial" w:cs="Arial"/>
                <w:bCs/>
                <w:sz w:val="24"/>
                <w:szCs w:val="24"/>
              </w:rPr>
              <w:t xml:space="preserve">      apply these to the counselling situation.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DF09B2" w:rsidRPr="00EC1644" w:rsidRDefault="00DF09B2" w:rsidP="00EC164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DF09B2" w:rsidRPr="00EC1644" w:rsidRDefault="00DF09B2" w:rsidP="00EC164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DF09B2" w:rsidRPr="00EC1644" w:rsidRDefault="00DF09B2" w:rsidP="00EC164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09B2" w:rsidRPr="00EC1644" w:rsidRDefault="00DF09B2" w:rsidP="00EC1644">
            <w:pPr>
              <w:spacing w:after="0"/>
              <w:rPr>
                <w:rFonts w:ascii="Arial" w:hAnsi="Arial" w:cs="Arial"/>
              </w:rPr>
            </w:pPr>
          </w:p>
        </w:tc>
      </w:tr>
      <w:tr w:rsidR="00914FF4" w:rsidRPr="00EC1644" w:rsidTr="00AE0E1B">
        <w:trPr>
          <w:trHeight w:val="671"/>
        </w:trPr>
        <w:tc>
          <w:tcPr>
            <w:tcW w:w="1091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AF6" w:themeFill="accent1" w:themeFillTint="33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914FF4" w:rsidRDefault="00914FF4" w:rsidP="00914FF4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 w:rsidRPr="003E4ED0">
              <w:rPr>
                <w:rFonts w:ascii="Arial" w:hAnsi="Arial" w:cs="Arial"/>
                <w:b/>
                <w:sz w:val="24"/>
                <w:szCs w:val="24"/>
              </w:rPr>
              <w:t xml:space="preserve">AIM </w:t>
            </w:r>
            <w:r>
              <w:rPr>
                <w:rFonts w:ascii="Arial" w:hAnsi="Arial" w:cs="Arial"/>
                <w:b/>
                <w:sz w:val="24"/>
                <w:szCs w:val="24"/>
              </w:rPr>
              <w:t>6</w:t>
            </w:r>
            <w:r w:rsidRPr="003E4ED0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914FF4" w:rsidRPr="00EC1644" w:rsidRDefault="00AE0E1B" w:rsidP="00914FF4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Participant</w:t>
            </w:r>
            <w:r w:rsidR="00914FF4" w:rsidRPr="003E4ED0">
              <w:rPr>
                <w:rFonts w:ascii="Arial" w:hAnsi="Arial" w:cs="Arial"/>
                <w:b/>
                <w:sz w:val="24"/>
                <w:szCs w:val="24"/>
              </w:rPr>
              <w:t xml:space="preserve"> understand</w:t>
            </w:r>
            <w:r>
              <w:rPr>
                <w:rFonts w:ascii="Arial" w:hAnsi="Arial" w:cs="Arial"/>
                <w:b/>
                <w:sz w:val="24"/>
                <w:szCs w:val="24"/>
              </w:rPr>
              <w:t>s</w:t>
            </w:r>
            <w:r w:rsidR="00914FF4" w:rsidRPr="003E4ED0">
              <w:rPr>
                <w:rFonts w:ascii="Arial" w:hAnsi="Arial" w:cs="Arial"/>
                <w:b/>
                <w:sz w:val="24"/>
                <w:szCs w:val="24"/>
              </w:rPr>
              <w:t xml:space="preserve"> the values and functions of supervision and engage</w:t>
            </w:r>
            <w:r>
              <w:rPr>
                <w:rFonts w:ascii="Arial" w:hAnsi="Arial" w:cs="Arial"/>
                <w:b/>
                <w:sz w:val="24"/>
                <w:szCs w:val="24"/>
              </w:rPr>
              <w:t>s</w:t>
            </w:r>
            <w:r w:rsidR="00914FF4" w:rsidRPr="003E4ED0">
              <w:rPr>
                <w:rFonts w:ascii="Arial" w:hAnsi="Arial" w:cs="Arial"/>
                <w:b/>
                <w:sz w:val="24"/>
                <w:szCs w:val="24"/>
              </w:rPr>
              <w:t xml:space="preserve"> with and utilize</w:t>
            </w:r>
            <w:r>
              <w:rPr>
                <w:rFonts w:ascii="Arial" w:hAnsi="Arial" w:cs="Arial"/>
                <w:b/>
                <w:sz w:val="24"/>
                <w:szCs w:val="24"/>
              </w:rPr>
              <w:t>s</w:t>
            </w:r>
            <w:r w:rsidR="00914FF4" w:rsidRPr="003E4ED0">
              <w:rPr>
                <w:rFonts w:ascii="Arial" w:hAnsi="Arial" w:cs="Arial"/>
                <w:b/>
                <w:sz w:val="24"/>
                <w:szCs w:val="24"/>
              </w:rPr>
              <w:t xml:space="preserve"> supervision appropriately</w:t>
            </w:r>
          </w:p>
        </w:tc>
      </w:tr>
      <w:tr w:rsidR="00914FF4" w:rsidRPr="00EC1644" w:rsidTr="00FD52B8">
        <w:trPr>
          <w:trHeight w:val="218"/>
        </w:trPr>
        <w:tc>
          <w:tcPr>
            <w:tcW w:w="538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EEAF6" w:themeFill="accent1" w:themeFillTint="33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914FF4" w:rsidRPr="00941194" w:rsidRDefault="00914FF4" w:rsidP="00775AA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C1644">
              <w:rPr>
                <w:rFonts w:ascii="Arial" w:hAnsi="Arial" w:cs="Arial"/>
              </w:rPr>
              <w:t> </w:t>
            </w:r>
            <w:r w:rsidRPr="00941194">
              <w:rPr>
                <w:rFonts w:ascii="Arial" w:hAnsi="Arial" w:cs="Arial"/>
                <w:b/>
                <w:sz w:val="24"/>
                <w:szCs w:val="24"/>
              </w:rPr>
              <w:t xml:space="preserve">Learning outcomes </w:t>
            </w:r>
          </w:p>
        </w:tc>
        <w:tc>
          <w:tcPr>
            <w:tcW w:w="283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EEAF6" w:themeFill="accent1" w:themeFillTint="33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914FF4" w:rsidRPr="00AE0E1B" w:rsidRDefault="00914FF4" w:rsidP="00FD52B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E0E1B">
              <w:rPr>
                <w:rFonts w:ascii="Arial" w:hAnsi="Arial" w:cs="Arial"/>
                <w:b/>
                <w:bCs/>
                <w:sz w:val="24"/>
                <w:szCs w:val="24"/>
              </w:rPr>
              <w:t>Evidenced by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EEAF6" w:themeFill="accent1" w:themeFillTint="33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914FF4" w:rsidRPr="00AE0E1B" w:rsidRDefault="00914FF4" w:rsidP="00FD52B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E0E1B">
              <w:rPr>
                <w:rFonts w:ascii="Arial" w:hAnsi="Arial" w:cs="Arial"/>
                <w:b/>
                <w:bCs/>
                <w:sz w:val="24"/>
                <w:szCs w:val="24"/>
              </w:rPr>
              <w:t>Date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AF6" w:themeFill="accent1" w:themeFillTint="33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914FF4" w:rsidRPr="00AE0E1B" w:rsidRDefault="00914FF4" w:rsidP="00FD52B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E0E1B">
              <w:rPr>
                <w:rFonts w:ascii="Arial" w:hAnsi="Arial" w:cs="Arial"/>
                <w:b/>
                <w:bCs/>
                <w:sz w:val="24"/>
                <w:szCs w:val="24"/>
              </w:rPr>
              <w:t>Initials</w:t>
            </w:r>
          </w:p>
        </w:tc>
      </w:tr>
      <w:tr w:rsidR="00914FF4" w:rsidRPr="00EC1644" w:rsidTr="00FD52B8">
        <w:trPr>
          <w:trHeight w:val="217"/>
        </w:trPr>
        <w:tc>
          <w:tcPr>
            <w:tcW w:w="538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AF6" w:themeFill="accent1" w:themeFillTint="33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914FF4" w:rsidRPr="00EC1644" w:rsidRDefault="00914FF4" w:rsidP="00FD52B8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AF6" w:themeFill="accent1" w:themeFillTint="33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914FF4" w:rsidRPr="00AE0E1B" w:rsidRDefault="00914FF4" w:rsidP="00FD52B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AF6" w:themeFill="accent1" w:themeFillTint="33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914FF4" w:rsidRPr="00AE0E1B" w:rsidRDefault="00914FF4" w:rsidP="00FD52B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AF6" w:themeFill="accent1" w:themeFillTint="33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914FF4" w:rsidRPr="00AE0E1B" w:rsidRDefault="00775AA5" w:rsidP="00FD52B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P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AF6" w:themeFill="accent1" w:themeFillTint="33"/>
          </w:tcPr>
          <w:p w:rsidR="00914FF4" w:rsidRPr="00AE0E1B" w:rsidRDefault="00775AA5" w:rsidP="00FD52B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S</w:t>
            </w:r>
          </w:p>
        </w:tc>
      </w:tr>
      <w:tr w:rsidR="008C4C11" w:rsidRPr="00EC1644" w:rsidTr="00AA7737">
        <w:trPr>
          <w:trHeight w:val="397"/>
        </w:trPr>
        <w:tc>
          <w:tcPr>
            <w:tcW w:w="5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775AA5" w:rsidRDefault="00775AA5" w:rsidP="00EC1644">
            <w:pPr>
              <w:spacing w:after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6.1 </w:t>
            </w:r>
            <w:r w:rsidR="00914FF4" w:rsidRPr="00F85435">
              <w:rPr>
                <w:rFonts w:ascii="Arial" w:hAnsi="Arial" w:cs="Arial"/>
                <w:bCs/>
                <w:sz w:val="24"/>
                <w:szCs w:val="24"/>
              </w:rPr>
              <w:t>Participants</w:t>
            </w:r>
            <w:r w:rsidR="00914FF4">
              <w:rPr>
                <w:rFonts w:ascii="Arial" w:hAnsi="Arial" w:cs="Arial"/>
                <w:bCs/>
                <w:sz w:val="24"/>
                <w:szCs w:val="24"/>
              </w:rPr>
              <w:t xml:space="preserve"> understand the requirements and </w:t>
            </w:r>
          </w:p>
          <w:p w:rsidR="00914FF4" w:rsidRPr="00775AA5" w:rsidRDefault="00775AA5" w:rsidP="009F5265">
            <w:pPr>
              <w:spacing w:after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</w:t>
            </w:r>
            <w:r w:rsidR="009F5265">
              <w:rPr>
                <w:rFonts w:ascii="Arial" w:hAnsi="Arial" w:cs="Arial"/>
                <w:bCs/>
                <w:sz w:val="24"/>
                <w:szCs w:val="24"/>
              </w:rPr>
              <w:t>expectations</w:t>
            </w:r>
            <w:r w:rsidR="00914FF4">
              <w:rPr>
                <w:rFonts w:ascii="Arial" w:hAnsi="Arial" w:cs="Arial"/>
                <w:bCs/>
                <w:sz w:val="24"/>
                <w:szCs w:val="24"/>
              </w:rPr>
              <w:t xml:space="preserve"> of the supervisory relationship.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C4C11" w:rsidRPr="00EC1644" w:rsidRDefault="008C4C11" w:rsidP="00EC1644">
            <w:pPr>
              <w:spacing w:after="0"/>
              <w:rPr>
                <w:rFonts w:ascii="Arial" w:hAnsi="Arial" w:cs="Arial"/>
              </w:rPr>
            </w:pPr>
            <w:r w:rsidRPr="00EC1644">
              <w:rPr>
                <w:rFonts w:ascii="Arial" w:hAnsi="Arial" w:cs="Arial"/>
              </w:rPr>
              <w:t> </w:t>
            </w:r>
            <w:bookmarkStart w:id="0" w:name="_GoBack"/>
            <w:bookmarkEnd w:id="0"/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C4C11" w:rsidRPr="00EC1644" w:rsidRDefault="008C4C11" w:rsidP="00EC1644">
            <w:pPr>
              <w:spacing w:after="0"/>
              <w:rPr>
                <w:rFonts w:ascii="Arial" w:hAnsi="Arial" w:cs="Arial"/>
              </w:rPr>
            </w:pPr>
            <w:r w:rsidRPr="00EC1644">
              <w:rPr>
                <w:rFonts w:ascii="Arial" w:hAnsi="Arial" w:cs="Arial"/>
              </w:rPr>
              <w:t> 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C4C11" w:rsidRPr="00EC1644" w:rsidRDefault="008C4C11" w:rsidP="00EC1644">
            <w:pPr>
              <w:spacing w:after="0"/>
              <w:rPr>
                <w:rFonts w:ascii="Arial" w:hAnsi="Arial" w:cs="Arial"/>
              </w:rPr>
            </w:pPr>
            <w:r w:rsidRPr="00EC1644">
              <w:rPr>
                <w:rFonts w:ascii="Arial" w:hAnsi="Arial" w:cs="Arial"/>
              </w:rPr>
              <w:t> 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4C11" w:rsidRPr="00EC1644" w:rsidRDefault="008C4C11" w:rsidP="00EC1644">
            <w:pPr>
              <w:spacing w:after="0"/>
              <w:rPr>
                <w:rFonts w:ascii="Arial" w:hAnsi="Arial" w:cs="Arial"/>
              </w:rPr>
            </w:pPr>
          </w:p>
        </w:tc>
      </w:tr>
      <w:tr w:rsidR="00914FF4" w:rsidRPr="00EC1644" w:rsidTr="00AA7737">
        <w:trPr>
          <w:trHeight w:val="397"/>
        </w:trPr>
        <w:tc>
          <w:tcPr>
            <w:tcW w:w="5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3B7855" w:rsidRDefault="00914FF4" w:rsidP="00914FF4">
            <w:pPr>
              <w:spacing w:after="0"/>
              <w:rPr>
                <w:rFonts w:ascii="Arial" w:hAnsi="Arial" w:cs="Arial"/>
                <w:bCs/>
                <w:sz w:val="24"/>
                <w:szCs w:val="24"/>
              </w:rPr>
            </w:pPr>
            <w:r w:rsidRPr="003B7855">
              <w:rPr>
                <w:rFonts w:ascii="Arial" w:hAnsi="Arial" w:cs="Arial"/>
                <w:b/>
                <w:bCs/>
                <w:sz w:val="24"/>
                <w:szCs w:val="24"/>
              </w:rPr>
              <w:t>6.2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Participant engage</w:t>
            </w:r>
            <w:r w:rsidR="005060A0">
              <w:rPr>
                <w:rFonts w:ascii="Arial" w:hAnsi="Arial" w:cs="Arial"/>
                <w:bCs/>
                <w:sz w:val="24"/>
                <w:szCs w:val="24"/>
              </w:rPr>
              <w:t>s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in supervision </w:t>
            </w:r>
          </w:p>
          <w:p w:rsidR="003B7855" w:rsidRDefault="003B7855" w:rsidP="00914FF4">
            <w:pPr>
              <w:spacing w:after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</w:t>
            </w:r>
            <w:r w:rsidR="00914FF4">
              <w:rPr>
                <w:rFonts w:ascii="Arial" w:hAnsi="Arial" w:cs="Arial"/>
                <w:bCs/>
                <w:sz w:val="24"/>
                <w:szCs w:val="24"/>
              </w:rPr>
              <w:t xml:space="preserve">sessions in a way that enhances their </w:t>
            </w:r>
          </w:p>
          <w:p w:rsidR="00914FF4" w:rsidRDefault="003B7855" w:rsidP="00914FF4">
            <w:pPr>
              <w:spacing w:after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</w:t>
            </w:r>
            <w:r w:rsidR="00914FF4">
              <w:rPr>
                <w:rFonts w:ascii="Arial" w:hAnsi="Arial" w:cs="Arial"/>
                <w:bCs/>
                <w:sz w:val="24"/>
                <w:szCs w:val="24"/>
              </w:rPr>
              <w:t>learning and practice.</w:t>
            </w:r>
          </w:p>
          <w:p w:rsidR="00914FF4" w:rsidRDefault="00914FF4" w:rsidP="00914FF4">
            <w:pPr>
              <w:spacing w:after="0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914FF4" w:rsidRPr="00EC1644" w:rsidRDefault="00914FF4" w:rsidP="00EC164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914FF4" w:rsidRPr="00EC1644" w:rsidRDefault="00914FF4" w:rsidP="00EC164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914FF4" w:rsidRPr="00EC1644" w:rsidRDefault="00914FF4" w:rsidP="00EC164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14FF4" w:rsidRPr="00EC1644" w:rsidRDefault="00914FF4" w:rsidP="00EC1644">
            <w:pPr>
              <w:spacing w:after="0"/>
              <w:rPr>
                <w:rFonts w:ascii="Arial" w:hAnsi="Arial" w:cs="Arial"/>
              </w:rPr>
            </w:pPr>
          </w:p>
        </w:tc>
      </w:tr>
    </w:tbl>
    <w:p w:rsidR="009F5265" w:rsidRDefault="009F5265" w:rsidP="00914FF4">
      <w:pPr>
        <w:spacing w:after="0"/>
        <w:rPr>
          <w:rFonts w:ascii="Arial" w:hAnsi="Arial" w:cs="Arial"/>
          <w:b/>
          <w:sz w:val="24"/>
          <w:szCs w:val="24"/>
        </w:rPr>
        <w:sectPr w:rsidR="009F5265" w:rsidSect="00EC1644">
          <w:pgSz w:w="11906" w:h="16838"/>
          <w:pgMar w:top="567" w:right="1440" w:bottom="567" w:left="851" w:header="709" w:footer="709" w:gutter="0"/>
          <w:cols w:space="708"/>
          <w:docGrid w:linePitch="360"/>
        </w:sectPr>
      </w:pPr>
    </w:p>
    <w:tbl>
      <w:tblPr>
        <w:tblW w:w="10916" w:type="dxa"/>
        <w:tblInd w:w="-4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88"/>
        <w:gridCol w:w="2835"/>
        <w:gridCol w:w="1275"/>
        <w:gridCol w:w="709"/>
        <w:gridCol w:w="709"/>
      </w:tblGrid>
      <w:tr w:rsidR="00914FF4" w:rsidRPr="00EC1644" w:rsidTr="00AE0E1B">
        <w:trPr>
          <w:trHeight w:val="397"/>
        </w:trPr>
        <w:tc>
          <w:tcPr>
            <w:tcW w:w="1091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AF6" w:themeFill="accent1" w:themeFillTint="33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914FF4" w:rsidRDefault="00914FF4" w:rsidP="00914FF4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 w:rsidRPr="00C74AE4">
              <w:rPr>
                <w:rFonts w:ascii="Arial" w:hAnsi="Arial" w:cs="Arial"/>
                <w:b/>
                <w:sz w:val="24"/>
                <w:szCs w:val="24"/>
              </w:rPr>
              <w:lastRenderedPageBreak/>
              <w:t>AIM 7</w:t>
            </w:r>
          </w:p>
          <w:p w:rsidR="00914FF4" w:rsidRPr="00EC1644" w:rsidRDefault="00AE0E1B" w:rsidP="00914FF4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Participant</w:t>
            </w:r>
            <w:r w:rsidR="00914FF4" w:rsidRPr="00C74AE4">
              <w:rPr>
                <w:rFonts w:ascii="Arial" w:hAnsi="Arial" w:cs="Arial"/>
                <w:b/>
                <w:sz w:val="24"/>
                <w:szCs w:val="24"/>
              </w:rPr>
              <w:t xml:space="preserve"> understand</w:t>
            </w:r>
            <w:r>
              <w:rPr>
                <w:rFonts w:ascii="Arial" w:hAnsi="Arial" w:cs="Arial"/>
                <w:b/>
                <w:sz w:val="24"/>
                <w:szCs w:val="24"/>
              </w:rPr>
              <w:t>s</w:t>
            </w:r>
            <w:r w:rsidR="00914FF4" w:rsidRPr="00C74AE4">
              <w:rPr>
                <w:rFonts w:ascii="Arial" w:hAnsi="Arial" w:cs="Arial"/>
                <w:b/>
                <w:sz w:val="24"/>
                <w:szCs w:val="24"/>
              </w:rPr>
              <w:t xml:space="preserve"> and exhibit</w:t>
            </w:r>
            <w:r>
              <w:rPr>
                <w:rFonts w:ascii="Arial" w:hAnsi="Arial" w:cs="Arial"/>
                <w:b/>
                <w:sz w:val="24"/>
                <w:szCs w:val="24"/>
              </w:rPr>
              <w:t>s</w:t>
            </w:r>
            <w:r w:rsidR="00914FF4" w:rsidRPr="00C74AE4">
              <w:rPr>
                <w:rFonts w:ascii="Arial" w:hAnsi="Arial" w:cs="Arial"/>
                <w:b/>
                <w:sz w:val="24"/>
                <w:szCs w:val="24"/>
              </w:rPr>
              <w:t xml:space="preserve"> the professional and organisational skills necessary for working in a counselling environment -</w:t>
            </w:r>
            <w:r w:rsidR="00914FF4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914FF4" w:rsidRPr="00C74AE4">
              <w:rPr>
                <w:rFonts w:ascii="Arial" w:hAnsi="Arial" w:cs="Arial"/>
                <w:b/>
                <w:sz w:val="24"/>
                <w:szCs w:val="24"/>
              </w:rPr>
              <w:t>such as record keeping, time keeping and communication with colleagues.</w:t>
            </w:r>
          </w:p>
        </w:tc>
      </w:tr>
      <w:tr w:rsidR="00914FF4" w:rsidRPr="00EC1644" w:rsidTr="00FD52B8">
        <w:trPr>
          <w:trHeight w:val="218"/>
        </w:trPr>
        <w:tc>
          <w:tcPr>
            <w:tcW w:w="538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EEAF6" w:themeFill="accent1" w:themeFillTint="33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914FF4" w:rsidRPr="00941194" w:rsidRDefault="00914FF4" w:rsidP="005060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C1644">
              <w:rPr>
                <w:rFonts w:ascii="Arial" w:hAnsi="Arial" w:cs="Arial"/>
              </w:rPr>
              <w:t> </w:t>
            </w:r>
            <w:r w:rsidRPr="00941194">
              <w:rPr>
                <w:rFonts w:ascii="Arial" w:hAnsi="Arial" w:cs="Arial"/>
                <w:b/>
                <w:sz w:val="24"/>
                <w:szCs w:val="24"/>
              </w:rPr>
              <w:t xml:space="preserve">Learning outcomes </w:t>
            </w:r>
          </w:p>
        </w:tc>
        <w:tc>
          <w:tcPr>
            <w:tcW w:w="283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EEAF6" w:themeFill="accent1" w:themeFillTint="33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914FF4" w:rsidRPr="00EC1644" w:rsidRDefault="00914FF4" w:rsidP="00FD52B8">
            <w:pPr>
              <w:rPr>
                <w:rFonts w:ascii="Arial" w:hAnsi="Arial" w:cs="Arial"/>
                <w:b/>
                <w:bCs/>
              </w:rPr>
            </w:pPr>
            <w:r w:rsidRPr="00EC1644">
              <w:rPr>
                <w:rFonts w:ascii="Arial" w:hAnsi="Arial" w:cs="Arial"/>
                <w:b/>
                <w:bCs/>
              </w:rPr>
              <w:t>Evidenced by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EEAF6" w:themeFill="accent1" w:themeFillTint="33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914FF4" w:rsidRPr="00EC1644" w:rsidRDefault="00914FF4" w:rsidP="00FD52B8">
            <w:pPr>
              <w:rPr>
                <w:rFonts w:ascii="Arial" w:hAnsi="Arial" w:cs="Arial"/>
                <w:b/>
                <w:bCs/>
              </w:rPr>
            </w:pPr>
            <w:r w:rsidRPr="00EC1644">
              <w:rPr>
                <w:rFonts w:ascii="Arial" w:hAnsi="Arial" w:cs="Arial"/>
                <w:b/>
                <w:bCs/>
              </w:rPr>
              <w:t>Date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AF6" w:themeFill="accent1" w:themeFillTint="33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914FF4" w:rsidRPr="00EC1644" w:rsidRDefault="00914FF4" w:rsidP="00FD52B8">
            <w:pPr>
              <w:rPr>
                <w:rFonts w:ascii="Arial" w:hAnsi="Arial" w:cs="Arial"/>
                <w:b/>
                <w:bCs/>
              </w:rPr>
            </w:pPr>
            <w:r w:rsidRPr="00EC1644">
              <w:rPr>
                <w:rFonts w:ascii="Arial" w:hAnsi="Arial" w:cs="Arial"/>
                <w:b/>
                <w:bCs/>
              </w:rPr>
              <w:t>Initials</w:t>
            </w:r>
          </w:p>
        </w:tc>
      </w:tr>
      <w:tr w:rsidR="00914FF4" w:rsidRPr="00EC1644" w:rsidTr="00FD52B8">
        <w:trPr>
          <w:trHeight w:val="217"/>
        </w:trPr>
        <w:tc>
          <w:tcPr>
            <w:tcW w:w="538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AF6" w:themeFill="accent1" w:themeFillTint="33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914FF4" w:rsidRPr="00EC1644" w:rsidRDefault="00914FF4" w:rsidP="00FD52B8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AF6" w:themeFill="accent1" w:themeFillTint="33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914FF4" w:rsidRPr="00EC1644" w:rsidRDefault="00914FF4" w:rsidP="00FD52B8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7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AF6" w:themeFill="accent1" w:themeFillTint="33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914FF4" w:rsidRPr="00EC1644" w:rsidRDefault="00914FF4" w:rsidP="00FD52B8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AF6" w:themeFill="accent1" w:themeFillTint="33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914FF4" w:rsidRPr="00EC1644" w:rsidRDefault="000531E0" w:rsidP="00FD52B8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AF6" w:themeFill="accent1" w:themeFillTint="33"/>
          </w:tcPr>
          <w:p w:rsidR="00914FF4" w:rsidRPr="00EC1644" w:rsidRDefault="000531E0" w:rsidP="00FD52B8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</w:t>
            </w:r>
          </w:p>
        </w:tc>
      </w:tr>
      <w:tr w:rsidR="00914FF4" w:rsidRPr="00EC1644" w:rsidTr="00223C98">
        <w:trPr>
          <w:trHeight w:val="397"/>
        </w:trPr>
        <w:tc>
          <w:tcPr>
            <w:tcW w:w="5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5060A0" w:rsidRDefault="00914FF4" w:rsidP="00AE0E1B">
            <w:pPr>
              <w:spacing w:after="0"/>
              <w:rPr>
                <w:rFonts w:ascii="Arial" w:hAnsi="Arial" w:cs="Arial"/>
                <w:bCs/>
                <w:sz w:val="24"/>
                <w:szCs w:val="24"/>
              </w:rPr>
            </w:pPr>
            <w:r w:rsidRPr="005060A0">
              <w:rPr>
                <w:rFonts w:ascii="Arial" w:hAnsi="Arial" w:cs="Arial"/>
                <w:b/>
                <w:bCs/>
                <w:sz w:val="24"/>
                <w:szCs w:val="24"/>
              </w:rPr>
              <w:t>7.1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AE0E1B">
              <w:rPr>
                <w:rFonts w:ascii="Arial" w:hAnsi="Arial" w:cs="Arial"/>
                <w:bCs/>
                <w:sz w:val="24"/>
                <w:szCs w:val="24"/>
              </w:rPr>
              <w:t>Participant</w:t>
            </w:r>
            <w:r w:rsidRPr="003A42A6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AE0E1B">
              <w:rPr>
                <w:rFonts w:ascii="Arial" w:hAnsi="Arial" w:cs="Arial"/>
                <w:bCs/>
                <w:sz w:val="24"/>
                <w:szCs w:val="24"/>
              </w:rPr>
              <w:t>is</w:t>
            </w:r>
            <w:r w:rsidRPr="003A42A6">
              <w:rPr>
                <w:rFonts w:ascii="Arial" w:hAnsi="Arial" w:cs="Arial"/>
                <w:bCs/>
                <w:sz w:val="24"/>
                <w:szCs w:val="24"/>
              </w:rPr>
              <w:t xml:space="preserve"> able to maintain professional </w:t>
            </w:r>
          </w:p>
          <w:p w:rsidR="00914FF4" w:rsidRDefault="005060A0" w:rsidP="00AE0E1B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</w:t>
            </w:r>
            <w:r w:rsidR="00914FF4" w:rsidRPr="003A42A6">
              <w:rPr>
                <w:rFonts w:ascii="Arial" w:hAnsi="Arial" w:cs="Arial"/>
                <w:bCs/>
                <w:sz w:val="24"/>
                <w:szCs w:val="24"/>
              </w:rPr>
              <w:t>records and case notes.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914FF4" w:rsidRPr="00EC1644" w:rsidRDefault="00914FF4" w:rsidP="00EC164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914FF4" w:rsidRPr="00EC1644" w:rsidRDefault="00914FF4" w:rsidP="00EC164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914FF4" w:rsidRPr="00EC1644" w:rsidRDefault="00914FF4" w:rsidP="00EC164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14FF4" w:rsidRPr="00EC1644" w:rsidRDefault="00914FF4" w:rsidP="00EC1644">
            <w:pPr>
              <w:spacing w:after="0"/>
              <w:rPr>
                <w:rFonts w:ascii="Arial" w:hAnsi="Arial" w:cs="Arial"/>
              </w:rPr>
            </w:pPr>
          </w:p>
        </w:tc>
      </w:tr>
      <w:tr w:rsidR="00914FF4" w:rsidRPr="00EC1644" w:rsidTr="00223C98">
        <w:trPr>
          <w:trHeight w:val="397"/>
        </w:trPr>
        <w:tc>
          <w:tcPr>
            <w:tcW w:w="5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914FF4" w:rsidRPr="00914FF4" w:rsidRDefault="00AE0E1B" w:rsidP="00914FF4">
            <w:pPr>
              <w:pStyle w:val="ListParagraph"/>
              <w:numPr>
                <w:ilvl w:val="1"/>
                <w:numId w:val="13"/>
              </w:numPr>
              <w:spacing w:after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Participant</w:t>
            </w:r>
            <w:r w:rsidR="00914FF4" w:rsidRPr="00914FF4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Cs/>
                <w:sz w:val="24"/>
                <w:szCs w:val="24"/>
              </w:rPr>
              <w:t>is</w:t>
            </w:r>
            <w:r w:rsidR="00914FF4" w:rsidRPr="00914FF4">
              <w:rPr>
                <w:rFonts w:ascii="Arial" w:hAnsi="Arial" w:cs="Arial"/>
                <w:bCs/>
                <w:sz w:val="24"/>
                <w:szCs w:val="24"/>
              </w:rPr>
              <w:t xml:space="preserve"> able to maintain a calendar /</w:t>
            </w:r>
            <w:r w:rsidR="00242867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914FF4" w:rsidRPr="00914FF4">
              <w:rPr>
                <w:rFonts w:ascii="Arial" w:hAnsi="Arial" w:cs="Arial"/>
                <w:bCs/>
                <w:sz w:val="24"/>
                <w:szCs w:val="24"/>
              </w:rPr>
              <w:t>diary of their activities and ensure colleagues/managers know what they are doing and when.</w:t>
            </w:r>
          </w:p>
          <w:p w:rsidR="00914FF4" w:rsidRDefault="00914FF4" w:rsidP="00EC164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914FF4" w:rsidRPr="00EC1644" w:rsidRDefault="00914FF4" w:rsidP="00EC164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914FF4" w:rsidRPr="00EC1644" w:rsidRDefault="00914FF4" w:rsidP="00EC164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914FF4" w:rsidRPr="00EC1644" w:rsidRDefault="00914FF4" w:rsidP="00EC164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14FF4" w:rsidRPr="00EC1644" w:rsidRDefault="00914FF4" w:rsidP="00EC1644">
            <w:pPr>
              <w:spacing w:after="0"/>
              <w:rPr>
                <w:rFonts w:ascii="Arial" w:hAnsi="Arial" w:cs="Arial"/>
              </w:rPr>
            </w:pPr>
          </w:p>
        </w:tc>
      </w:tr>
      <w:tr w:rsidR="00914FF4" w:rsidRPr="00EC1644" w:rsidTr="00223C98">
        <w:trPr>
          <w:trHeight w:val="397"/>
        </w:trPr>
        <w:tc>
          <w:tcPr>
            <w:tcW w:w="5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5060A0" w:rsidRPr="005060A0" w:rsidRDefault="00AE0E1B" w:rsidP="005060A0">
            <w:pPr>
              <w:pStyle w:val="ListParagraph"/>
              <w:numPr>
                <w:ilvl w:val="1"/>
                <w:numId w:val="13"/>
              </w:numPr>
              <w:spacing w:after="0"/>
              <w:rPr>
                <w:rFonts w:ascii="Arial" w:hAnsi="Arial" w:cs="Arial"/>
                <w:bCs/>
                <w:sz w:val="24"/>
                <w:szCs w:val="24"/>
              </w:rPr>
            </w:pPr>
            <w:r w:rsidRPr="005060A0">
              <w:rPr>
                <w:rFonts w:ascii="Arial" w:hAnsi="Arial" w:cs="Arial"/>
                <w:bCs/>
                <w:sz w:val="24"/>
                <w:szCs w:val="24"/>
              </w:rPr>
              <w:t>Participant</w:t>
            </w:r>
            <w:r w:rsidR="00914FF4" w:rsidRPr="005060A0">
              <w:rPr>
                <w:rFonts w:ascii="Arial" w:hAnsi="Arial" w:cs="Arial"/>
                <w:bCs/>
                <w:sz w:val="24"/>
                <w:szCs w:val="24"/>
              </w:rPr>
              <w:t xml:space="preserve"> understand</w:t>
            </w:r>
            <w:r w:rsidRPr="005060A0">
              <w:rPr>
                <w:rFonts w:ascii="Arial" w:hAnsi="Arial" w:cs="Arial"/>
                <w:bCs/>
                <w:sz w:val="24"/>
                <w:szCs w:val="24"/>
              </w:rPr>
              <w:t>s</w:t>
            </w:r>
            <w:r w:rsidR="00914FF4" w:rsidRPr="005060A0">
              <w:rPr>
                <w:rFonts w:ascii="Arial" w:hAnsi="Arial" w:cs="Arial"/>
                <w:bCs/>
                <w:sz w:val="24"/>
                <w:szCs w:val="24"/>
              </w:rPr>
              <w:t xml:space="preserve"> the importance of </w:t>
            </w:r>
          </w:p>
          <w:p w:rsidR="00914FF4" w:rsidRPr="005060A0" w:rsidRDefault="00914FF4" w:rsidP="005060A0">
            <w:pPr>
              <w:pStyle w:val="ListParagraph"/>
              <w:spacing w:after="0"/>
              <w:ind w:left="360"/>
              <w:rPr>
                <w:rFonts w:ascii="Arial" w:hAnsi="Arial" w:cs="Arial"/>
                <w:bCs/>
                <w:sz w:val="24"/>
                <w:szCs w:val="24"/>
              </w:rPr>
            </w:pPr>
            <w:r w:rsidRPr="005060A0">
              <w:rPr>
                <w:rFonts w:ascii="Arial" w:hAnsi="Arial" w:cs="Arial"/>
                <w:bCs/>
                <w:sz w:val="24"/>
                <w:szCs w:val="24"/>
              </w:rPr>
              <w:t>good time-keeping and can organise and manage their own time.</w:t>
            </w:r>
          </w:p>
          <w:p w:rsidR="00914FF4" w:rsidRDefault="00914FF4" w:rsidP="00EC164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914FF4" w:rsidRPr="00EC1644" w:rsidRDefault="00914FF4" w:rsidP="00EC164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914FF4" w:rsidRPr="00EC1644" w:rsidRDefault="00914FF4" w:rsidP="00EC164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914FF4" w:rsidRPr="00EC1644" w:rsidRDefault="00914FF4" w:rsidP="00EC164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14FF4" w:rsidRPr="00EC1644" w:rsidRDefault="00914FF4" w:rsidP="00EC1644">
            <w:pPr>
              <w:spacing w:after="0"/>
              <w:rPr>
                <w:rFonts w:ascii="Arial" w:hAnsi="Arial" w:cs="Arial"/>
              </w:rPr>
            </w:pPr>
          </w:p>
        </w:tc>
      </w:tr>
      <w:tr w:rsidR="00914FF4" w:rsidRPr="00EC1644" w:rsidTr="00223C98">
        <w:trPr>
          <w:trHeight w:val="397"/>
        </w:trPr>
        <w:tc>
          <w:tcPr>
            <w:tcW w:w="5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5060A0" w:rsidRPr="005060A0" w:rsidRDefault="00AE0E1B" w:rsidP="005060A0">
            <w:pPr>
              <w:pStyle w:val="ListParagraph"/>
              <w:numPr>
                <w:ilvl w:val="1"/>
                <w:numId w:val="13"/>
              </w:numPr>
              <w:spacing w:after="0"/>
              <w:rPr>
                <w:rFonts w:ascii="Arial" w:hAnsi="Arial" w:cs="Arial"/>
                <w:bCs/>
                <w:sz w:val="24"/>
                <w:szCs w:val="24"/>
              </w:rPr>
            </w:pPr>
            <w:r w:rsidRPr="005060A0">
              <w:rPr>
                <w:rFonts w:ascii="Arial" w:hAnsi="Arial" w:cs="Arial"/>
                <w:bCs/>
                <w:sz w:val="24"/>
                <w:szCs w:val="24"/>
              </w:rPr>
              <w:t>Participant</w:t>
            </w:r>
            <w:r w:rsidR="00914FF4" w:rsidRPr="005060A0">
              <w:rPr>
                <w:rFonts w:ascii="Arial" w:hAnsi="Arial" w:cs="Arial"/>
                <w:bCs/>
                <w:sz w:val="24"/>
                <w:szCs w:val="24"/>
              </w:rPr>
              <w:t xml:space="preserve"> understand</w:t>
            </w:r>
            <w:r w:rsidRPr="005060A0">
              <w:rPr>
                <w:rFonts w:ascii="Arial" w:hAnsi="Arial" w:cs="Arial"/>
                <w:bCs/>
                <w:sz w:val="24"/>
                <w:szCs w:val="24"/>
              </w:rPr>
              <w:t>s</w:t>
            </w:r>
            <w:r w:rsidR="00914FF4" w:rsidRPr="005060A0">
              <w:rPr>
                <w:rFonts w:ascii="Arial" w:hAnsi="Arial" w:cs="Arial"/>
                <w:bCs/>
                <w:sz w:val="24"/>
                <w:szCs w:val="24"/>
              </w:rPr>
              <w:t xml:space="preserve"> the expectations and </w:t>
            </w:r>
          </w:p>
          <w:p w:rsidR="00914FF4" w:rsidRPr="005060A0" w:rsidRDefault="00914FF4" w:rsidP="005060A0">
            <w:pPr>
              <w:pStyle w:val="ListParagraph"/>
              <w:spacing w:after="0"/>
              <w:ind w:left="360"/>
              <w:rPr>
                <w:rFonts w:ascii="Arial" w:hAnsi="Arial" w:cs="Arial"/>
                <w:bCs/>
                <w:sz w:val="24"/>
                <w:szCs w:val="24"/>
              </w:rPr>
            </w:pPr>
            <w:r w:rsidRPr="005060A0">
              <w:rPr>
                <w:rFonts w:ascii="Arial" w:hAnsi="Arial" w:cs="Arial"/>
                <w:bCs/>
                <w:sz w:val="24"/>
                <w:szCs w:val="24"/>
              </w:rPr>
              <w:t>boundaries of professional conduct within the working environment of an alcohol support agency.</w:t>
            </w:r>
          </w:p>
          <w:p w:rsidR="00914FF4" w:rsidRDefault="00914FF4" w:rsidP="00EC164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914FF4" w:rsidRPr="00EC1644" w:rsidRDefault="00914FF4" w:rsidP="00EC164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914FF4" w:rsidRPr="00EC1644" w:rsidRDefault="00914FF4" w:rsidP="00EC164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914FF4" w:rsidRPr="00EC1644" w:rsidRDefault="00914FF4" w:rsidP="00EC164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14FF4" w:rsidRPr="00EC1644" w:rsidRDefault="00914FF4" w:rsidP="00EC1644">
            <w:pPr>
              <w:spacing w:after="0"/>
              <w:rPr>
                <w:rFonts w:ascii="Arial" w:hAnsi="Arial" w:cs="Arial"/>
              </w:rPr>
            </w:pPr>
          </w:p>
        </w:tc>
      </w:tr>
      <w:tr w:rsidR="00914FF4" w:rsidRPr="00EC1644" w:rsidTr="00223C98">
        <w:trPr>
          <w:trHeight w:val="397"/>
        </w:trPr>
        <w:tc>
          <w:tcPr>
            <w:tcW w:w="5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242867" w:rsidRPr="00242867" w:rsidRDefault="00AE0E1B" w:rsidP="00242867">
            <w:pPr>
              <w:pStyle w:val="ListParagraph"/>
              <w:numPr>
                <w:ilvl w:val="1"/>
                <w:numId w:val="13"/>
              </w:numPr>
              <w:spacing w:after="0"/>
              <w:rPr>
                <w:rFonts w:ascii="Arial" w:hAnsi="Arial" w:cs="Arial"/>
                <w:bCs/>
                <w:sz w:val="24"/>
                <w:szCs w:val="24"/>
              </w:rPr>
            </w:pPr>
            <w:r w:rsidRPr="00242867">
              <w:rPr>
                <w:rFonts w:ascii="Arial" w:hAnsi="Arial" w:cs="Arial"/>
                <w:bCs/>
                <w:sz w:val="24"/>
                <w:szCs w:val="24"/>
              </w:rPr>
              <w:t>Participant</w:t>
            </w:r>
            <w:r w:rsidR="00914FF4" w:rsidRPr="00242867">
              <w:rPr>
                <w:rFonts w:ascii="Arial" w:hAnsi="Arial" w:cs="Arial"/>
                <w:bCs/>
                <w:sz w:val="24"/>
                <w:szCs w:val="24"/>
              </w:rPr>
              <w:t xml:space="preserve"> can communicate in a professional </w:t>
            </w:r>
          </w:p>
          <w:p w:rsidR="00914FF4" w:rsidRPr="00242867" w:rsidRDefault="00914FF4" w:rsidP="00242867">
            <w:pPr>
              <w:pStyle w:val="ListParagraph"/>
              <w:spacing w:after="0"/>
              <w:ind w:left="360"/>
              <w:rPr>
                <w:rFonts w:ascii="Arial" w:hAnsi="Arial" w:cs="Arial"/>
              </w:rPr>
            </w:pPr>
            <w:r w:rsidRPr="00242867">
              <w:rPr>
                <w:rFonts w:ascii="Arial" w:hAnsi="Arial" w:cs="Arial"/>
                <w:bCs/>
                <w:sz w:val="24"/>
                <w:szCs w:val="24"/>
              </w:rPr>
              <w:t>and confidential manner within that working environment.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914FF4" w:rsidRPr="00EC1644" w:rsidRDefault="00914FF4" w:rsidP="00EC164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914FF4" w:rsidRPr="00EC1644" w:rsidRDefault="00914FF4" w:rsidP="00EC164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914FF4" w:rsidRPr="00EC1644" w:rsidRDefault="00914FF4" w:rsidP="00EC164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14FF4" w:rsidRPr="00EC1644" w:rsidRDefault="00914FF4" w:rsidP="00EC1644">
            <w:pPr>
              <w:spacing w:after="0"/>
              <w:rPr>
                <w:rFonts w:ascii="Arial" w:hAnsi="Arial" w:cs="Arial"/>
              </w:rPr>
            </w:pPr>
          </w:p>
        </w:tc>
      </w:tr>
    </w:tbl>
    <w:p w:rsidR="00F343F8" w:rsidRDefault="00F343F8" w:rsidP="00871FEF"/>
    <w:p w:rsidR="004C592E" w:rsidRDefault="004C592E" w:rsidP="00871FEF"/>
    <w:p w:rsidR="004C592E" w:rsidRDefault="004C592E" w:rsidP="00871FEF"/>
    <w:p w:rsidR="00F343F8" w:rsidRDefault="00F343F8" w:rsidP="00871FEF">
      <w:r w:rsidRPr="00F343F8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73600" behindDoc="0" locked="0" layoutInCell="1" allowOverlap="1" wp14:anchorId="6F9C81A1" wp14:editId="45A5E16D">
                <wp:simplePos x="0" y="0"/>
                <wp:positionH relativeFrom="margin">
                  <wp:align>left</wp:align>
                </wp:positionH>
                <wp:positionV relativeFrom="paragraph">
                  <wp:posOffset>32385</wp:posOffset>
                </wp:positionV>
                <wp:extent cx="6871970" cy="1657350"/>
                <wp:effectExtent l="0" t="0" r="5080" b="0"/>
                <wp:wrapNone/>
                <wp:docPr id="1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1970" cy="165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343F8" w:rsidRDefault="00F343F8" w:rsidP="00F343F8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131F6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All </w:t>
                            </w:r>
                            <w:r w:rsidR="004B0F30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learning outcomes</w:t>
                            </w:r>
                            <w:r w:rsidRPr="00C131F6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completed</w:t>
                            </w:r>
                          </w:p>
                          <w:p w:rsidR="00C131F6" w:rsidRPr="00C131F6" w:rsidRDefault="00C131F6" w:rsidP="00F343F8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F343F8" w:rsidRPr="00C131F6" w:rsidRDefault="00F343F8" w:rsidP="00F343F8">
                            <w:pPr>
                              <w:widowControl w:val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131F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Practice Supervisor’s Signature: ______</w:t>
                            </w:r>
                            <w:r w:rsidR="00C131F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_______________________           Date: ______________</w:t>
                            </w:r>
                          </w:p>
                          <w:p w:rsidR="00C131F6" w:rsidRDefault="00C131F6" w:rsidP="00F343F8">
                            <w:pPr>
                              <w:widowControl w:val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343F8" w:rsidRPr="00C131F6" w:rsidRDefault="00AE0E1B" w:rsidP="00F343F8">
                            <w:pPr>
                              <w:widowControl w:val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Participant’s</w:t>
                            </w:r>
                            <w:r w:rsidR="00C131F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Signature:  </w:t>
                            </w:r>
                            <w:r w:rsidR="00F343F8" w:rsidRPr="00C131F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</w:t>
                            </w:r>
                            <w:r w:rsidR="00C131F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________________________          Date: ______________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9C81A1" id="Text Box 24" o:spid="_x0000_s1028" type="#_x0000_t202" style="position:absolute;margin-left:0;margin-top:2.55pt;width:541.1pt;height:130.5pt;z-index:251673600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" filled="f" stroked="f" strokecolor="black [0]" insetpen="t">
                <v:textbox inset="2.88pt,2.88pt,2.88pt,2.88pt">
                  <w:txbxContent>
                    <w:p w:rsidR="00F343F8" w:rsidRDefault="00F343F8" w:rsidP="00F343F8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C131F6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All </w:t>
                      </w:r>
                      <w:r w:rsidR="004B0F30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learning outcomes</w:t>
                      </w:r>
                      <w:r w:rsidRPr="00C131F6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completed</w:t>
                      </w:r>
                    </w:p>
                    <w:p w:rsidR="00C131F6" w:rsidRPr="00C131F6" w:rsidRDefault="00C131F6" w:rsidP="00F343F8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F343F8" w:rsidRPr="00C131F6" w:rsidRDefault="00F343F8" w:rsidP="00F343F8">
                      <w:pPr>
                        <w:widowControl w:val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131F6">
                        <w:rPr>
                          <w:rFonts w:ascii="Arial" w:hAnsi="Arial" w:cs="Arial"/>
                          <w:sz w:val="24"/>
                          <w:szCs w:val="24"/>
                        </w:rPr>
                        <w:t>Practice Supervisor’s Signature: ______</w:t>
                      </w:r>
                      <w:r w:rsidR="00C131F6"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_______________________           Date: ______________</w:t>
                      </w:r>
                    </w:p>
                    <w:p w:rsidR="00C131F6" w:rsidRDefault="00C131F6" w:rsidP="00F343F8">
                      <w:pPr>
                        <w:widowControl w:val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343F8" w:rsidRPr="00C131F6" w:rsidRDefault="00AE0E1B" w:rsidP="00F343F8">
                      <w:pPr>
                        <w:widowControl w:val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Participant’s</w:t>
                      </w:r>
                      <w:r w:rsidR="00C131F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Signature:  </w:t>
                      </w:r>
                      <w:r w:rsidR="00F343F8" w:rsidRPr="00C131F6">
                        <w:rPr>
                          <w:rFonts w:ascii="Arial" w:hAnsi="Arial" w:cs="Arial"/>
                          <w:sz w:val="24"/>
                          <w:szCs w:val="24"/>
                        </w:rPr>
                        <w:t>______</w:t>
                      </w:r>
                      <w:r w:rsidR="00C131F6"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________________________          Date: 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80875" w:rsidRDefault="00780875" w:rsidP="00871FEF"/>
    <w:p w:rsidR="00780875" w:rsidRDefault="00780875" w:rsidP="00871FEF"/>
    <w:p w:rsidR="00780875" w:rsidRDefault="00780875" w:rsidP="00871FEF"/>
    <w:p w:rsidR="00780875" w:rsidRDefault="00780875" w:rsidP="00871FEF"/>
    <w:p w:rsidR="00780875" w:rsidRDefault="00780875" w:rsidP="00871FEF"/>
    <w:p w:rsidR="00780875" w:rsidRDefault="00780875" w:rsidP="00871FEF"/>
    <w:p w:rsidR="00780875" w:rsidRDefault="00780875" w:rsidP="00871FEF"/>
    <w:p w:rsidR="00780875" w:rsidRDefault="00780875" w:rsidP="00871FEF"/>
    <w:p w:rsidR="00780875" w:rsidRDefault="00780875" w:rsidP="00871FEF"/>
    <w:p w:rsidR="00780875" w:rsidRDefault="00780875" w:rsidP="00871FEF"/>
    <w:sectPr w:rsidR="00780875" w:rsidSect="00EC1644">
      <w:pgSz w:w="11906" w:h="16838"/>
      <w:pgMar w:top="567" w:right="1440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0875" w:rsidRDefault="00780875" w:rsidP="00780875">
      <w:pPr>
        <w:spacing w:after="0" w:line="240" w:lineRule="auto"/>
      </w:pPr>
      <w:r>
        <w:separator/>
      </w:r>
    </w:p>
  </w:endnote>
  <w:endnote w:type="continuationSeparator" w:id="0">
    <w:p w:rsidR="00780875" w:rsidRDefault="00780875" w:rsidP="007808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0875" w:rsidRDefault="00780875" w:rsidP="00780875">
      <w:pPr>
        <w:spacing w:after="0" w:line="240" w:lineRule="auto"/>
      </w:pPr>
      <w:r>
        <w:separator/>
      </w:r>
    </w:p>
  </w:footnote>
  <w:footnote w:type="continuationSeparator" w:id="0">
    <w:p w:rsidR="00780875" w:rsidRDefault="00780875" w:rsidP="007808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5C1677"/>
    <w:multiLevelType w:val="multilevel"/>
    <w:tmpl w:val="2D06A234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B600EF1"/>
    <w:multiLevelType w:val="hybridMultilevel"/>
    <w:tmpl w:val="E0A6EDB4"/>
    <w:lvl w:ilvl="0" w:tplc="B3204B7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i w:val="0"/>
        <w:color w:val="2E74B5" w:themeColor="accent1" w:themeShade="BF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467328"/>
    <w:multiLevelType w:val="hybridMultilevel"/>
    <w:tmpl w:val="C82A87E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7A08DF"/>
    <w:multiLevelType w:val="multilevel"/>
    <w:tmpl w:val="439C4D8A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25520238"/>
    <w:multiLevelType w:val="hybridMultilevel"/>
    <w:tmpl w:val="E1B8C9D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D43AB8"/>
    <w:multiLevelType w:val="hybridMultilevel"/>
    <w:tmpl w:val="C80C062C"/>
    <w:lvl w:ilvl="0" w:tplc="1E7830A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2F5496" w:themeColor="accent5" w:themeShade="BF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633FBF"/>
    <w:multiLevelType w:val="hybridMultilevel"/>
    <w:tmpl w:val="C4660B6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7914D4"/>
    <w:multiLevelType w:val="hybridMultilevel"/>
    <w:tmpl w:val="F01C2932"/>
    <w:lvl w:ilvl="0" w:tplc="C93A576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D66E36"/>
    <w:multiLevelType w:val="multilevel"/>
    <w:tmpl w:val="D3DADE9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E3D3E71"/>
    <w:multiLevelType w:val="hybridMultilevel"/>
    <w:tmpl w:val="86A008AC"/>
    <w:lvl w:ilvl="0" w:tplc="B3204B7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i w:val="0"/>
        <w:color w:val="2E74B5" w:themeColor="accent1" w:themeShade="BF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C938DD"/>
    <w:multiLevelType w:val="hybridMultilevel"/>
    <w:tmpl w:val="123AA5F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ED6BC5"/>
    <w:multiLevelType w:val="multilevel"/>
    <w:tmpl w:val="1C181EA4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74965F32"/>
    <w:multiLevelType w:val="hybridMultilevel"/>
    <w:tmpl w:val="1402F3A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8AF2C8F"/>
    <w:multiLevelType w:val="multilevel"/>
    <w:tmpl w:val="5FCC89F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2"/>
  </w:num>
  <w:num w:numId="2">
    <w:abstractNumId w:val="6"/>
  </w:num>
  <w:num w:numId="3">
    <w:abstractNumId w:val="10"/>
  </w:num>
  <w:num w:numId="4">
    <w:abstractNumId w:val="7"/>
  </w:num>
  <w:num w:numId="5">
    <w:abstractNumId w:val="4"/>
  </w:num>
  <w:num w:numId="6">
    <w:abstractNumId w:val="2"/>
  </w:num>
  <w:num w:numId="7">
    <w:abstractNumId w:val="5"/>
  </w:num>
  <w:num w:numId="8">
    <w:abstractNumId w:val="11"/>
  </w:num>
  <w:num w:numId="9">
    <w:abstractNumId w:val="8"/>
  </w:num>
  <w:num w:numId="10">
    <w:abstractNumId w:val="1"/>
  </w:num>
  <w:num w:numId="11">
    <w:abstractNumId w:val="9"/>
  </w:num>
  <w:num w:numId="12">
    <w:abstractNumId w:val="0"/>
  </w:num>
  <w:num w:numId="13">
    <w:abstractNumId w:val="3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enforcement="0"/>
  <w:defaultTabStop w:val="720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0BEE"/>
    <w:rsid w:val="00053120"/>
    <w:rsid w:val="000531E0"/>
    <w:rsid w:val="00062387"/>
    <w:rsid w:val="00141477"/>
    <w:rsid w:val="001A461B"/>
    <w:rsid w:val="00242867"/>
    <w:rsid w:val="002562BE"/>
    <w:rsid w:val="00270BEE"/>
    <w:rsid w:val="002740ED"/>
    <w:rsid w:val="002B3BD0"/>
    <w:rsid w:val="002E319E"/>
    <w:rsid w:val="002F5728"/>
    <w:rsid w:val="00342C9E"/>
    <w:rsid w:val="003931B9"/>
    <w:rsid w:val="003B3B4E"/>
    <w:rsid w:val="003B7855"/>
    <w:rsid w:val="003D5198"/>
    <w:rsid w:val="003E5CE9"/>
    <w:rsid w:val="00435139"/>
    <w:rsid w:val="004A2B45"/>
    <w:rsid w:val="004B0F30"/>
    <w:rsid w:val="004C592E"/>
    <w:rsid w:val="004C7FB2"/>
    <w:rsid w:val="00501A04"/>
    <w:rsid w:val="005060A0"/>
    <w:rsid w:val="00542C12"/>
    <w:rsid w:val="00564378"/>
    <w:rsid w:val="005B0A29"/>
    <w:rsid w:val="00624CA2"/>
    <w:rsid w:val="006501E9"/>
    <w:rsid w:val="00662E49"/>
    <w:rsid w:val="0068786A"/>
    <w:rsid w:val="006D196A"/>
    <w:rsid w:val="00705BA6"/>
    <w:rsid w:val="007124AD"/>
    <w:rsid w:val="00741317"/>
    <w:rsid w:val="00742447"/>
    <w:rsid w:val="007734F9"/>
    <w:rsid w:val="00775AA5"/>
    <w:rsid w:val="00780875"/>
    <w:rsid w:val="007B47A5"/>
    <w:rsid w:val="00871FEF"/>
    <w:rsid w:val="00877BB1"/>
    <w:rsid w:val="008A2983"/>
    <w:rsid w:val="008A6729"/>
    <w:rsid w:val="008C4C11"/>
    <w:rsid w:val="008E55C5"/>
    <w:rsid w:val="00914FF4"/>
    <w:rsid w:val="00934284"/>
    <w:rsid w:val="00941194"/>
    <w:rsid w:val="009422D3"/>
    <w:rsid w:val="009565F4"/>
    <w:rsid w:val="0096444F"/>
    <w:rsid w:val="009F5265"/>
    <w:rsid w:val="009F73FB"/>
    <w:rsid w:val="00A741D2"/>
    <w:rsid w:val="00AD5BA0"/>
    <w:rsid w:val="00AE0E1B"/>
    <w:rsid w:val="00AE21CC"/>
    <w:rsid w:val="00AE617C"/>
    <w:rsid w:val="00B03DF8"/>
    <w:rsid w:val="00B635D5"/>
    <w:rsid w:val="00B7691F"/>
    <w:rsid w:val="00B85184"/>
    <w:rsid w:val="00BE0B51"/>
    <w:rsid w:val="00C131F6"/>
    <w:rsid w:val="00C364BE"/>
    <w:rsid w:val="00C6732F"/>
    <w:rsid w:val="00CA11F3"/>
    <w:rsid w:val="00CA500F"/>
    <w:rsid w:val="00CC2CA8"/>
    <w:rsid w:val="00CF42BB"/>
    <w:rsid w:val="00D112BA"/>
    <w:rsid w:val="00D326D3"/>
    <w:rsid w:val="00DD2127"/>
    <w:rsid w:val="00DE0E96"/>
    <w:rsid w:val="00DF09B2"/>
    <w:rsid w:val="00E24948"/>
    <w:rsid w:val="00E3359F"/>
    <w:rsid w:val="00E5024F"/>
    <w:rsid w:val="00E56150"/>
    <w:rsid w:val="00E617EB"/>
    <w:rsid w:val="00E67AD3"/>
    <w:rsid w:val="00EB6358"/>
    <w:rsid w:val="00EC088C"/>
    <w:rsid w:val="00EC1644"/>
    <w:rsid w:val="00EC4926"/>
    <w:rsid w:val="00ED5C3D"/>
    <w:rsid w:val="00F01C4C"/>
    <w:rsid w:val="00F0548C"/>
    <w:rsid w:val="00F127F5"/>
    <w:rsid w:val="00F343F8"/>
    <w:rsid w:val="00F675F2"/>
    <w:rsid w:val="00F87B08"/>
    <w:rsid w:val="00FC582C"/>
    <w:rsid w:val="00FC6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."/>
  <w:listSeparator w:val=","/>
  <w15:chartTrackingRefBased/>
  <w15:docId w15:val="{5D78960E-A29C-4B23-AF74-44FF949FA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808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0875"/>
  </w:style>
  <w:style w:type="paragraph" w:styleId="Footer">
    <w:name w:val="footer"/>
    <w:basedOn w:val="Normal"/>
    <w:link w:val="FooterChar"/>
    <w:uiPriority w:val="99"/>
    <w:unhideWhenUsed/>
    <w:rsid w:val="007808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0875"/>
  </w:style>
  <w:style w:type="paragraph" w:styleId="ListParagraph">
    <w:name w:val="List Paragraph"/>
    <w:basedOn w:val="Normal"/>
    <w:uiPriority w:val="34"/>
    <w:qFormat/>
    <w:rsid w:val="006D196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565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65F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65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0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036844-7D66-472F-8836-FDF51B0E30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6</Pages>
  <Words>993</Words>
  <Characters>5665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Vivienne Brown</dc:creator>
  <cp:keywords/>
  <dc:description/>
  <cp:lastModifiedBy>Vivienne Brown</cp:lastModifiedBy>
  <cp:revision>81</cp:revision>
  <cp:lastPrinted>2019-05-06T10:43:00Z</cp:lastPrinted>
  <dcterms:created xsi:type="dcterms:W3CDTF">2019-04-03T12:07:00Z</dcterms:created>
  <dcterms:modified xsi:type="dcterms:W3CDTF">2021-12-07T13:07:00Z</dcterms:modified>
</cp:coreProperties>
</file>